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E6" w:rsidRDefault="00B624E6">
      <w:pPr>
        <w:pStyle w:val="a3"/>
        <w:spacing w:before="4"/>
        <w:ind w:left="0"/>
      </w:pPr>
    </w:p>
    <w:p w:rsidR="00B624E6" w:rsidRDefault="00B624E6">
      <w:pPr>
        <w:pStyle w:val="a3"/>
        <w:spacing w:before="4"/>
        <w:ind w:left="0"/>
      </w:pPr>
    </w:p>
    <w:p w:rsidR="00B624E6" w:rsidRDefault="00B624E6">
      <w:pPr>
        <w:pStyle w:val="a3"/>
        <w:spacing w:before="4"/>
        <w:ind w:left="0"/>
      </w:pPr>
    </w:p>
    <w:p w:rsidR="00B624E6" w:rsidRDefault="00171F62">
      <w:pPr>
        <w:tabs>
          <w:tab w:val="left" w:pos="2160"/>
        </w:tabs>
        <w:jc w:val="center"/>
        <w:rPr>
          <w:sz w:val="28"/>
        </w:rPr>
      </w:pPr>
      <w:r>
        <w:rPr>
          <w:sz w:val="28"/>
        </w:rPr>
        <w:t xml:space="preserve">Ростовская область Константиновский район посёлок </w:t>
      </w:r>
      <w:proofErr w:type="spellStart"/>
      <w:r>
        <w:rPr>
          <w:sz w:val="28"/>
        </w:rPr>
        <w:t>Стычновский</w:t>
      </w:r>
      <w:proofErr w:type="spellEnd"/>
    </w:p>
    <w:p w:rsidR="00B624E6" w:rsidRDefault="00171F62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B624E6" w:rsidRDefault="00171F62">
      <w:pPr>
        <w:ind w:left="360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Стычновская</w:t>
      </w:r>
      <w:proofErr w:type="spellEnd"/>
      <w:r>
        <w:rPr>
          <w:sz w:val="28"/>
        </w:rPr>
        <w:t xml:space="preserve"> средняя общеобразовательная школа»</w:t>
      </w:r>
    </w:p>
    <w:p w:rsidR="00B624E6" w:rsidRDefault="00B624E6">
      <w:pPr>
        <w:jc w:val="center"/>
        <w:rPr>
          <w:sz w:val="28"/>
        </w:rPr>
      </w:pPr>
    </w:p>
    <w:p w:rsidR="00B624E6" w:rsidRDefault="00B624E6">
      <w:pPr>
        <w:tabs>
          <w:tab w:val="left" w:pos="6240"/>
        </w:tabs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624E6">
        <w:tc>
          <w:tcPr>
            <w:tcW w:w="4785" w:type="dxa"/>
            <w:shd w:val="clear" w:color="auto" w:fill="auto"/>
          </w:tcPr>
          <w:p w:rsidR="00B624E6" w:rsidRDefault="00B624E6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  <w:p w:rsidR="00B624E6" w:rsidRDefault="00171F62">
            <w:pPr>
              <w:tabs>
                <w:tab w:val="left" w:pos="6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Приложение №2 к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 xml:space="preserve"> образовательной</w:t>
            </w:r>
          </w:p>
          <w:p w:rsidR="00B624E6" w:rsidRDefault="00171F62">
            <w:pPr>
              <w:tabs>
                <w:tab w:val="left" w:pos="62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Программе начального общего образования </w:t>
            </w: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Стычновская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4785" w:type="dxa"/>
            <w:shd w:val="clear" w:color="auto" w:fill="auto"/>
          </w:tcPr>
          <w:p w:rsidR="00B624E6" w:rsidRDefault="00171F62">
            <w:pPr>
              <w:tabs>
                <w:tab w:val="left" w:pos="6240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901315" cy="20843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901315" cy="208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4E6" w:rsidRDefault="00B624E6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</w:tc>
      </w:tr>
    </w:tbl>
    <w:p w:rsidR="00B624E6" w:rsidRDefault="00171F62" w:rsidP="00171F62">
      <w:pPr>
        <w:widowControl/>
        <w:tabs>
          <w:tab w:val="left" w:pos="6240"/>
        </w:tabs>
        <w:jc w:val="both"/>
      </w:pPr>
      <w:r>
        <w:t xml:space="preserve">                                                                                        </w:t>
      </w:r>
      <w:r>
        <w:t xml:space="preserve"> </w:t>
      </w:r>
    </w:p>
    <w:p w:rsidR="00B624E6" w:rsidRDefault="00B624E6">
      <w:pPr>
        <w:widowControl/>
        <w:tabs>
          <w:tab w:val="left" w:pos="3160"/>
        </w:tabs>
        <w:spacing w:after="200" w:line="276" w:lineRule="auto"/>
        <w:jc w:val="center"/>
        <w:rPr>
          <w:sz w:val="36"/>
        </w:rPr>
      </w:pPr>
    </w:p>
    <w:p w:rsidR="00B624E6" w:rsidRDefault="00171F62">
      <w:pPr>
        <w:widowControl/>
        <w:tabs>
          <w:tab w:val="left" w:pos="3160"/>
        </w:tabs>
        <w:spacing w:after="200" w:line="276" w:lineRule="auto"/>
        <w:jc w:val="center"/>
        <w:rPr>
          <w:b/>
          <w:sz w:val="36"/>
        </w:rPr>
      </w:pPr>
      <w:r>
        <w:rPr>
          <w:sz w:val="36"/>
        </w:rPr>
        <w:t>АДАПТИРОВАННАЯ</w:t>
      </w:r>
    </w:p>
    <w:p w:rsidR="00B624E6" w:rsidRDefault="00171F62">
      <w:pPr>
        <w:widowControl/>
        <w:tabs>
          <w:tab w:val="left" w:pos="3160"/>
        </w:tabs>
        <w:spacing w:after="200"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РАБОЧАЯ </w:t>
      </w:r>
      <w:r>
        <w:rPr>
          <w:b/>
          <w:sz w:val="36"/>
        </w:rPr>
        <w:t>ПРОГРАММА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ВНЕУРОЧНОЙ  ДЕЯТЕЛЬНОСТИ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по коррекционной развивающей области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 «РАЗВИТИЕ ПОЗНАВАТЕЛЬНОЙ СФЕРЫ»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для слабослышащих и позднооглохших обучающихся 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(вариант 2.3.)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b/>
          <w:sz w:val="48"/>
        </w:rPr>
      </w:pPr>
      <w:r>
        <w:rPr>
          <w:sz w:val="48"/>
        </w:rPr>
        <w:t xml:space="preserve"> по </w:t>
      </w:r>
      <w:proofErr w:type="spellStart"/>
      <w:r>
        <w:rPr>
          <w:sz w:val="48"/>
        </w:rPr>
        <w:t>общеинтеллектуальному</w:t>
      </w:r>
      <w:proofErr w:type="spellEnd"/>
      <w:r>
        <w:rPr>
          <w:sz w:val="48"/>
        </w:rPr>
        <w:t xml:space="preserve">  направлению</w:t>
      </w:r>
      <w:r>
        <w:rPr>
          <w:b/>
          <w:i/>
          <w:sz w:val="48"/>
        </w:rPr>
        <w:t xml:space="preserve"> </w:t>
      </w:r>
    </w:p>
    <w:p w:rsidR="00B624E6" w:rsidRDefault="00171F62" w:rsidP="00171F62">
      <w:pPr>
        <w:widowControl/>
        <w:tabs>
          <w:tab w:val="left" w:pos="3160"/>
        </w:tabs>
        <w:spacing w:line="276" w:lineRule="auto"/>
        <w:jc w:val="center"/>
        <w:rPr>
          <w:sz w:val="44"/>
        </w:rPr>
      </w:pPr>
      <w:r>
        <w:rPr>
          <w:sz w:val="44"/>
        </w:rPr>
        <w:t xml:space="preserve">        для  1(дополнительного)  класса</w:t>
      </w:r>
    </w:p>
    <w:p w:rsidR="00B624E6" w:rsidRDefault="00171F62">
      <w:pPr>
        <w:widowControl/>
        <w:spacing w:line="480" w:lineRule="auto"/>
        <w:rPr>
          <w:sz w:val="40"/>
        </w:rPr>
      </w:pPr>
      <w:r>
        <w:rPr>
          <w:sz w:val="40"/>
        </w:rPr>
        <w:t>Учитель:</w:t>
      </w:r>
      <w:r>
        <w:rPr>
          <w:sz w:val="40"/>
        </w:rPr>
        <w:t xml:space="preserve">  </w:t>
      </w:r>
      <w:proofErr w:type="spellStart"/>
      <w:r>
        <w:rPr>
          <w:sz w:val="40"/>
        </w:rPr>
        <w:t>Кислецова</w:t>
      </w:r>
      <w:proofErr w:type="spellEnd"/>
      <w:r>
        <w:rPr>
          <w:sz w:val="40"/>
        </w:rPr>
        <w:t xml:space="preserve"> Елена Алексеевна</w:t>
      </w:r>
    </w:p>
    <w:p w:rsidR="00B624E6" w:rsidRDefault="00171F62">
      <w:pPr>
        <w:widowControl/>
        <w:ind w:firstLine="708"/>
        <w:rPr>
          <w:color w:val="FF0000"/>
          <w:sz w:val="36"/>
        </w:rPr>
      </w:pPr>
      <w:r>
        <w:rPr>
          <w:color w:val="181818"/>
          <w:highlight w:val="white"/>
        </w:rPr>
        <w:t xml:space="preserve">  </w:t>
      </w:r>
      <w:r>
        <w:rPr>
          <w:sz w:val="36"/>
        </w:rPr>
        <w:t xml:space="preserve">Программа разработана на основе программы </w:t>
      </w:r>
      <w:proofErr w:type="spellStart"/>
      <w:r>
        <w:rPr>
          <w:sz w:val="36"/>
        </w:rPr>
        <w:t>Винокурова</w:t>
      </w:r>
      <w:proofErr w:type="spellEnd"/>
      <w:r>
        <w:rPr>
          <w:sz w:val="36"/>
        </w:rPr>
        <w:t xml:space="preserve"> Н.К. «Развитие познавательных способностей учащихся младших классов» ,2019г.    </w:t>
      </w:r>
    </w:p>
    <w:p w:rsidR="00B624E6" w:rsidRDefault="00171F62">
      <w:pPr>
        <w:widowControl/>
        <w:rPr>
          <w:sz w:val="36"/>
        </w:rPr>
      </w:pPr>
      <w:r>
        <w:rPr>
          <w:sz w:val="40"/>
        </w:rPr>
        <w:t xml:space="preserve"> </w:t>
      </w:r>
      <w:bookmarkStart w:id="0" w:name="_GoBack"/>
      <w:bookmarkEnd w:id="0"/>
    </w:p>
    <w:p w:rsidR="00B624E6" w:rsidRDefault="00171F62">
      <w:pPr>
        <w:widowControl/>
        <w:jc w:val="center"/>
        <w:rPr>
          <w:sz w:val="36"/>
        </w:rPr>
      </w:pPr>
      <w:r>
        <w:rPr>
          <w:sz w:val="36"/>
        </w:rPr>
        <w:t>2023-2024 учебный год</w:t>
      </w:r>
    </w:p>
    <w:p w:rsidR="00B624E6" w:rsidRDefault="00B624E6">
      <w:pPr>
        <w:widowControl/>
        <w:spacing w:after="200" w:line="276" w:lineRule="auto"/>
        <w:rPr>
          <w:rFonts w:ascii="Calibri" w:hAnsi="Calibri"/>
        </w:rPr>
      </w:pPr>
    </w:p>
    <w:p w:rsidR="00B624E6" w:rsidRDefault="00B624E6">
      <w:pPr>
        <w:pStyle w:val="a3"/>
        <w:spacing w:before="4"/>
        <w:ind w:left="0"/>
      </w:pPr>
    </w:p>
    <w:p w:rsidR="00B624E6" w:rsidRDefault="00B624E6">
      <w:pPr>
        <w:pStyle w:val="a3"/>
        <w:spacing w:before="4"/>
        <w:ind w:left="0"/>
      </w:pPr>
    </w:p>
    <w:p w:rsidR="00B624E6" w:rsidRDefault="00B624E6">
      <w:pPr>
        <w:pStyle w:val="a3"/>
        <w:spacing w:before="4"/>
        <w:ind w:left="0"/>
      </w:pPr>
    </w:p>
    <w:p w:rsidR="00B624E6" w:rsidRDefault="00171F62">
      <w:pPr>
        <w:pStyle w:val="10"/>
        <w:spacing w:before="74" w:line="360" w:lineRule="auto"/>
        <w:ind w:left="3008" w:hanging="1090"/>
      </w:pPr>
      <w:r>
        <w:lastRenderedPageBreak/>
        <w:t>КОРРЕКЦИОННЫЙ</w:t>
      </w:r>
      <w:r>
        <w:rPr>
          <w:spacing w:val="-10"/>
        </w:rPr>
        <w:t xml:space="preserve"> </w:t>
      </w:r>
      <w:r>
        <w:t>КУРС: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СФЕРЫ (ИНДИВИДУАЛЬНЫЕ ЗАНЯТИЯ). 1 КЛАСС</w:t>
      </w:r>
    </w:p>
    <w:p w:rsidR="00B624E6" w:rsidRDefault="00171F62">
      <w:pPr>
        <w:ind w:left="4144"/>
        <w:rPr>
          <w:b/>
          <w:sz w:val="24"/>
        </w:rPr>
      </w:pPr>
      <w:r>
        <w:rPr>
          <w:b/>
          <w:spacing w:val="-2"/>
          <w:sz w:val="24"/>
        </w:rPr>
        <w:t>ПОЯСНИТЕЛЬНАЯ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B624E6" w:rsidRDefault="00B624E6">
      <w:pPr>
        <w:pStyle w:val="a3"/>
        <w:ind w:left="0"/>
        <w:rPr>
          <w:b/>
          <w:sz w:val="29"/>
        </w:rPr>
      </w:pPr>
    </w:p>
    <w:p w:rsidR="00B624E6" w:rsidRDefault="00171F62">
      <w:pPr>
        <w:pStyle w:val="a3"/>
        <w:spacing w:before="1" w:line="360" w:lineRule="auto"/>
        <w:ind w:left="0" w:right="450" w:firstLine="708"/>
        <w:jc w:val="both"/>
      </w:pPr>
      <w:r>
        <w:rPr>
          <w:b/>
        </w:rPr>
        <w:t xml:space="preserve">Цели предмета: </w:t>
      </w:r>
      <w:r>
        <w:t>развивать познавательную сферу слабослышащих и позднооглохших обучающихся с интеллектуальными нарушениями; осуществлять коррекцию сенсорного, интеллектуального и э</w:t>
      </w:r>
      <w:r>
        <w:t>моционально – волевого развития данной категории детей; формировать положительную мотивацию к учению, стимулировать</w:t>
      </w:r>
      <w:r>
        <w:rPr>
          <w:spacing w:val="40"/>
        </w:rPr>
        <w:t xml:space="preserve"> </w:t>
      </w:r>
      <w:r>
        <w:t xml:space="preserve">речевую и двигательную активность детей в условиях совместной </w:t>
      </w:r>
      <w:proofErr w:type="spellStart"/>
      <w:r>
        <w:t>деятельности</w:t>
      </w:r>
      <w:proofErr w:type="gramStart"/>
      <w:r>
        <w:t>;р</w:t>
      </w:r>
      <w:proofErr w:type="gramEnd"/>
      <w:r>
        <w:t>азвивать</w:t>
      </w:r>
      <w:proofErr w:type="spellEnd"/>
      <w:r>
        <w:t xml:space="preserve"> устную речь и наглядно-образное мышление, способствоват</w:t>
      </w:r>
      <w:r>
        <w:t>ь формированию элементарных мыслительных операций (анализа, синтеза, сравнения, обобщения); развивать самостоятельность и самооценку детей.</w:t>
      </w:r>
    </w:p>
    <w:p w:rsidR="00B624E6" w:rsidRDefault="00171F62">
      <w:pPr>
        <w:pStyle w:val="a3"/>
        <w:spacing w:line="360" w:lineRule="auto"/>
        <w:ind w:left="0" w:right="449" w:firstLine="768"/>
        <w:jc w:val="both"/>
      </w:pPr>
      <w:r>
        <w:rPr>
          <w:b/>
        </w:rPr>
        <w:t xml:space="preserve">Задачи: </w:t>
      </w:r>
      <w:r>
        <w:t>создание благоприятных коррекционных условий для развития сохранных познавательных функций и личностных особ</w:t>
      </w:r>
      <w:r>
        <w:t>енностей слабослышащих обучающихся с интеллектуальными нарушениями; осуществление сенсорного развития в процессе освоения содержательных видов деятельности; развитие психических функций: восприятия, памяти, мышления, речи; формирование положительной мотива</w:t>
      </w:r>
      <w:r>
        <w:t xml:space="preserve">ции к </w:t>
      </w:r>
      <w:proofErr w:type="spellStart"/>
      <w:r>
        <w:t>обучению</w:t>
      </w:r>
      <w:proofErr w:type="gramStart"/>
      <w:r>
        <w:t>;р</w:t>
      </w:r>
      <w:proofErr w:type="gramEnd"/>
      <w:r>
        <w:t>азвитие</w:t>
      </w:r>
      <w:proofErr w:type="spellEnd"/>
      <w:r>
        <w:t xml:space="preserve"> умения адекватно воспринимать и различать эмоции, понимать состояния других людей и причины его возникновения, сопереживать, передавать эмоциональные состояния вербальными и не вербальными средствами; формирование механизмов волевой</w:t>
      </w:r>
      <w:r>
        <w:t xml:space="preserve"> регуляции и </w:t>
      </w:r>
      <w:proofErr w:type="spellStart"/>
      <w:r>
        <w:t>саморегуляции</w:t>
      </w:r>
      <w:proofErr w:type="spellEnd"/>
      <w:r>
        <w:t xml:space="preserve"> в процессе осуществления заданной деятельности; развитие работоспособности, умения сосредотачиваться на выполнении учебных действий; воспитание нравственных качеств путем ознакомления учащихся с основополагающими нормами, правила</w:t>
      </w:r>
      <w:r>
        <w:t>ми и требованиями поведения в обществе.</w:t>
      </w:r>
    </w:p>
    <w:p w:rsidR="00B624E6" w:rsidRDefault="00171F62">
      <w:pPr>
        <w:spacing w:before="1"/>
        <w:ind w:left="814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плане.</w:t>
      </w:r>
    </w:p>
    <w:p w:rsidR="00B624E6" w:rsidRDefault="00171F62">
      <w:pPr>
        <w:spacing w:before="137"/>
        <w:ind w:left="814"/>
        <w:jc w:val="both"/>
        <w:rPr>
          <w:b/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развитие познавательной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сферы 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 отводится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часа</w:t>
      </w:r>
      <w:proofErr w:type="gramEnd"/>
    </w:p>
    <w:p w:rsidR="00B624E6" w:rsidRDefault="00171F62">
      <w:pPr>
        <w:pStyle w:val="a3"/>
        <w:spacing w:before="139"/>
        <w:jc w:val="both"/>
      </w:pP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rPr>
          <w:spacing w:val="-2"/>
        </w:rPr>
        <w:t>неделю).</w:t>
      </w:r>
      <w:r>
        <w:t xml:space="preserve"> Согласно   Проекта Постановления Правительства РФ «О переносе выходных дней в 2024 году»</w:t>
      </w:r>
      <w:proofErr w:type="gramStart"/>
      <w:r>
        <w:t xml:space="preserve"> ,</w:t>
      </w:r>
      <w:proofErr w:type="gramEnd"/>
      <w:r>
        <w:t>учитываются праздничные дни(23.02.,08.03.)  Материал распределен на  66  часов.</w:t>
      </w:r>
      <w:r>
        <w:rPr>
          <w:sz w:val="28"/>
        </w:rPr>
        <w:t xml:space="preserve">  </w:t>
      </w:r>
    </w:p>
    <w:p w:rsidR="00B624E6" w:rsidRDefault="00171F62">
      <w:pPr>
        <w:pStyle w:val="a3"/>
        <w:spacing w:before="139"/>
        <w:jc w:val="both"/>
      </w:pPr>
      <w:r>
        <w:rPr>
          <w:color w:val="FF0000"/>
        </w:rPr>
        <w:t xml:space="preserve"> </w:t>
      </w:r>
      <w:r>
        <w:t>Коррекционная направленность обучения слабослышащих и позднооглохших детей с интел</w:t>
      </w:r>
      <w:r>
        <w:t>лектуальными нарушениями в организации учебного процесса обеспечивается получением следующих личностных и предметных результатов, а также базовых учебных действий.</w:t>
      </w:r>
    </w:p>
    <w:p w:rsidR="00B624E6" w:rsidRDefault="00171F62">
      <w:pPr>
        <w:pStyle w:val="2"/>
        <w:spacing w:before="6"/>
        <w:ind w:left="814"/>
        <w:jc w:val="both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2"/>
        <w:ind w:left="24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40"/>
        <w:ind w:left="2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2"/>
          <w:sz w:val="24"/>
        </w:rPr>
        <w:t>бучению;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7"/>
        <w:ind w:left="24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328"/>
        </w:tabs>
        <w:spacing w:before="139" w:line="360" w:lineRule="auto"/>
        <w:ind w:left="0" w:right="462" w:firstLine="0"/>
        <w:rPr>
          <w:sz w:val="24"/>
        </w:rPr>
      </w:pPr>
      <w:r>
        <w:rPr>
          <w:sz w:val="24"/>
        </w:rPr>
        <w:t>владение</w:t>
      </w:r>
      <w:r>
        <w:rPr>
          <w:spacing w:val="7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7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ходе</w:t>
      </w:r>
      <w:r>
        <w:rPr>
          <w:spacing w:val="7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заданий </w:t>
      </w:r>
      <w:r>
        <w:rPr>
          <w:spacing w:val="-2"/>
          <w:sz w:val="24"/>
        </w:rPr>
        <w:t>учителя;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ind w:left="245" w:firstLine="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B624E6" w:rsidRDefault="00B624E6">
      <w:pPr>
        <w:pStyle w:val="a3"/>
        <w:ind w:left="0"/>
        <w:rPr>
          <w:sz w:val="20"/>
        </w:rPr>
      </w:pPr>
    </w:p>
    <w:p w:rsidR="00B624E6" w:rsidRDefault="00171F62">
      <w:pPr>
        <w:pStyle w:val="2"/>
        <w:spacing w:before="90"/>
        <w:ind w:left="2314"/>
        <w:rPr>
          <w:b w:val="0"/>
        </w:rPr>
      </w:pPr>
      <w:r>
        <w:t>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37"/>
        <w:ind w:left="1522" w:hanging="709"/>
        <w:rPr>
          <w:sz w:val="24"/>
        </w:rPr>
      </w:pPr>
      <w:r>
        <w:rPr>
          <w:sz w:val="24"/>
        </w:rPr>
        <w:t>оперирование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38"/>
        <w:ind w:left="1522" w:hanging="709"/>
        <w:rPr>
          <w:sz w:val="24"/>
        </w:rPr>
      </w:pP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цвет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величина)</w:t>
      </w:r>
    </w:p>
    <w:p w:rsidR="00B624E6" w:rsidRDefault="00B624E6">
      <w:pPr>
        <w:sectPr w:rsidR="00B624E6">
          <w:pgSz w:w="11910" w:h="16840"/>
          <w:pgMar w:top="360" w:right="0" w:bottom="280" w:left="460" w:header="720" w:footer="720" w:gutter="0"/>
          <w:cols w:space="720"/>
        </w:sectPr>
      </w:pP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89"/>
        <w:ind w:left="1522" w:hanging="709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зрительно-пространственной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координации;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  <w:tab w:val="left" w:pos="7794"/>
        </w:tabs>
        <w:spacing w:before="138" w:line="348" w:lineRule="auto"/>
        <w:ind w:left="0" w:right="45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осознанной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 поведения, внимания, памяти, выработки навыков самоконтроля;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3"/>
        <w:ind w:left="1522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поведении;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38"/>
        <w:ind w:left="1522" w:hanging="70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дисциплины;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  <w:tab w:val="left" w:pos="2777"/>
          <w:tab w:val="left" w:pos="4559"/>
          <w:tab w:val="left" w:pos="6047"/>
          <w:tab w:val="left" w:pos="7829"/>
          <w:tab w:val="left" w:pos="8162"/>
        </w:tabs>
        <w:spacing w:before="135" w:line="348" w:lineRule="auto"/>
        <w:ind w:left="0" w:right="455" w:firstLine="708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обучающимися</w:t>
      </w:r>
      <w:r>
        <w:rPr>
          <w:sz w:val="24"/>
        </w:rPr>
        <w:tab/>
      </w:r>
      <w:r>
        <w:rPr>
          <w:spacing w:val="-2"/>
          <w:sz w:val="24"/>
        </w:rPr>
        <w:t>посильными</w:t>
      </w:r>
      <w:r>
        <w:rPr>
          <w:sz w:val="24"/>
        </w:rPr>
        <w:tab/>
      </w:r>
      <w:r>
        <w:rPr>
          <w:spacing w:val="-2"/>
          <w:sz w:val="24"/>
        </w:rPr>
        <w:t>двигательными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коммуникативно-речевыми </w:t>
      </w:r>
      <w:r>
        <w:rPr>
          <w:sz w:val="24"/>
        </w:rPr>
        <w:t>умениями для успешного взаимодействия в коллективе;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  <w:tab w:val="left" w:pos="3686"/>
          <w:tab w:val="left" w:pos="4647"/>
          <w:tab w:val="left" w:pos="6230"/>
          <w:tab w:val="left" w:pos="8343"/>
          <w:tab w:val="left" w:pos="8753"/>
          <w:tab w:val="left" w:pos="9349"/>
        </w:tabs>
        <w:spacing w:before="7" w:line="348" w:lineRule="auto"/>
        <w:ind w:left="0" w:right="454" w:firstLine="708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устно-</w:t>
      </w:r>
      <w:proofErr w:type="spellStart"/>
      <w:r>
        <w:rPr>
          <w:spacing w:val="-2"/>
          <w:sz w:val="24"/>
        </w:rPr>
        <w:t>дактильную</w:t>
      </w:r>
      <w:proofErr w:type="spellEnd"/>
      <w:r>
        <w:rPr>
          <w:sz w:val="24"/>
        </w:rPr>
        <w:tab/>
      </w:r>
      <w:r>
        <w:rPr>
          <w:spacing w:val="-6"/>
          <w:sz w:val="24"/>
        </w:rPr>
        <w:t>и,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необходимости, </w:t>
      </w:r>
      <w:r>
        <w:rPr>
          <w:sz w:val="24"/>
        </w:rPr>
        <w:t>жестовую речь.</w:t>
      </w:r>
    </w:p>
    <w:p w:rsidR="00B624E6" w:rsidRDefault="00171F62">
      <w:pPr>
        <w:pStyle w:val="2"/>
        <w:spacing w:before="15"/>
        <w:ind w:left="2554"/>
      </w:pPr>
      <w:r>
        <w:t>Базовые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B624E6" w:rsidRDefault="00171F62">
      <w:pPr>
        <w:pStyle w:val="ac"/>
        <w:numPr>
          <w:ilvl w:val="0"/>
          <w:numId w:val="2"/>
        </w:numPr>
        <w:tabs>
          <w:tab w:val="left" w:pos="1075"/>
        </w:tabs>
        <w:spacing w:before="137"/>
        <w:ind w:left="261" w:hanging="261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46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4"/>
        <w:ind w:left="245" w:firstLine="0"/>
        <w:rPr>
          <w:sz w:val="24"/>
        </w:rPr>
      </w:pPr>
      <w:r>
        <w:rPr>
          <w:sz w:val="24"/>
        </w:rPr>
        <w:t>входить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звонком;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7"/>
        <w:ind w:left="245" w:firstLine="0"/>
        <w:rPr>
          <w:sz w:val="24"/>
        </w:rPr>
      </w:pPr>
      <w:r>
        <w:rPr>
          <w:spacing w:val="-2"/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наглядными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пособиями,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сенсорными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экранами;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40"/>
        <w:ind w:left="24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6"/>
        <w:ind w:left="24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коллективе;</w:t>
      </w:r>
    </w:p>
    <w:p w:rsidR="00B624E6" w:rsidRDefault="00171F62">
      <w:pPr>
        <w:pStyle w:val="2"/>
        <w:numPr>
          <w:ilvl w:val="0"/>
          <w:numId w:val="2"/>
        </w:numPr>
        <w:tabs>
          <w:tab w:val="left" w:pos="1016"/>
        </w:tabs>
        <w:ind w:left="1015" w:hanging="202"/>
      </w:pP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действия: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2"/>
        <w:ind w:left="245" w:firstLine="0"/>
        <w:rPr>
          <w:sz w:val="24"/>
        </w:rPr>
      </w:pPr>
      <w:r>
        <w:rPr>
          <w:sz w:val="24"/>
        </w:rPr>
        <w:t>наблюдать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выполнениемупражнений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6"/>
        <w:ind w:left="245" w:firstLine="0"/>
        <w:rPr>
          <w:sz w:val="24"/>
        </w:rPr>
      </w:pPr>
      <w:r>
        <w:rPr>
          <w:spacing w:val="-2"/>
          <w:sz w:val="24"/>
        </w:rPr>
        <w:t>приобретать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наглядным</w:t>
      </w:r>
      <w:r>
        <w:rPr>
          <w:sz w:val="24"/>
        </w:rPr>
        <w:t xml:space="preserve"> </w:t>
      </w:r>
      <w:r>
        <w:rPr>
          <w:spacing w:val="-2"/>
          <w:sz w:val="24"/>
        </w:rPr>
        <w:t>материалом,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картинками,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книгами,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конструктором,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лото;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40"/>
        <w:ind w:left="245" w:firstLine="0"/>
        <w:rPr>
          <w:sz w:val="24"/>
        </w:rPr>
      </w:pPr>
      <w:r>
        <w:rPr>
          <w:sz w:val="24"/>
        </w:rPr>
        <w:t>активно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B624E6" w:rsidRDefault="00171F62">
      <w:pPr>
        <w:pStyle w:val="ac"/>
        <w:numPr>
          <w:ilvl w:val="0"/>
          <w:numId w:val="1"/>
        </w:numPr>
        <w:tabs>
          <w:tab w:val="left" w:pos="246"/>
        </w:tabs>
        <w:spacing w:before="136"/>
        <w:ind w:left="245" w:firstLine="0"/>
        <w:rPr>
          <w:sz w:val="24"/>
        </w:rPr>
      </w:pPr>
      <w:r>
        <w:rPr>
          <w:spacing w:val="-2"/>
          <w:sz w:val="24"/>
        </w:rPr>
        <w:t>сопережи</w:t>
      </w:r>
      <w:r>
        <w:rPr>
          <w:spacing w:val="-2"/>
          <w:sz w:val="24"/>
        </w:rPr>
        <w:t>вать,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передавать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вербальными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вербальными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средствами;</w:t>
      </w:r>
    </w:p>
    <w:p w:rsidR="00B624E6" w:rsidRDefault="00171F62">
      <w:pPr>
        <w:pStyle w:val="2"/>
        <w:numPr>
          <w:ilvl w:val="0"/>
          <w:numId w:val="2"/>
        </w:numPr>
        <w:tabs>
          <w:tab w:val="left" w:pos="1075"/>
        </w:tabs>
        <w:ind w:left="261" w:hanging="261"/>
      </w:pP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31" w:line="348" w:lineRule="auto"/>
        <w:ind w:left="0" w:right="453" w:firstLine="708"/>
        <w:rPr>
          <w:sz w:val="24"/>
        </w:rPr>
      </w:pPr>
      <w:r>
        <w:rPr>
          <w:sz w:val="24"/>
        </w:rPr>
        <w:t>активно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(устно-</w:t>
      </w:r>
      <w:proofErr w:type="spellStart"/>
      <w:r>
        <w:rPr>
          <w:sz w:val="24"/>
        </w:rPr>
        <w:t>дактильную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форму</w:t>
      </w:r>
      <w:r>
        <w:rPr>
          <w:spacing w:val="40"/>
          <w:sz w:val="24"/>
        </w:rPr>
        <w:t xml:space="preserve"> </w:t>
      </w:r>
      <w:r>
        <w:rPr>
          <w:sz w:val="24"/>
        </w:rPr>
        <w:t>речи,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элементарные жесты) для решения проблем общения и взаимодействия;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0"/>
        <w:ind w:left="1522" w:hanging="709"/>
        <w:rPr>
          <w:sz w:val="24"/>
        </w:rPr>
      </w:pP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занятии;</w:t>
      </w:r>
    </w:p>
    <w:p w:rsidR="00B624E6" w:rsidRDefault="00171F62">
      <w:pPr>
        <w:pStyle w:val="ac"/>
        <w:numPr>
          <w:ilvl w:val="1"/>
          <w:numId w:val="1"/>
        </w:numPr>
        <w:tabs>
          <w:tab w:val="left" w:pos="1522"/>
          <w:tab w:val="left" w:pos="1523"/>
        </w:tabs>
        <w:spacing w:before="135" w:line="348" w:lineRule="auto"/>
        <w:ind w:left="0" w:right="459" w:firstLine="708"/>
        <w:rPr>
          <w:sz w:val="24"/>
        </w:rPr>
      </w:pP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7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7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78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7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7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7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7"/>
          <w:sz w:val="24"/>
        </w:rPr>
        <w:t xml:space="preserve"> </w:t>
      </w:r>
      <w:r>
        <w:rPr>
          <w:sz w:val="24"/>
        </w:rPr>
        <w:t>по подражанию и самостоятельно.</w:t>
      </w:r>
    </w:p>
    <w:p w:rsidR="00B624E6" w:rsidRDefault="00171F62">
      <w:pPr>
        <w:pStyle w:val="2"/>
        <w:spacing w:before="12"/>
        <w:ind w:left="4542"/>
        <w:jc w:val="both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программы.</w:t>
      </w:r>
    </w:p>
    <w:p w:rsidR="00B624E6" w:rsidRDefault="00171F62">
      <w:pPr>
        <w:pStyle w:val="a3"/>
        <w:spacing w:before="135" w:line="360" w:lineRule="auto"/>
        <w:ind w:left="0" w:right="450" w:firstLine="708"/>
        <w:jc w:val="both"/>
      </w:pPr>
      <w:r>
        <w:t>Программа содержит основные направления: диагностическое, коррекционно-развивающее, консультативное, информационно-просветительское. Коррекционно-развивающая работа направлена на развитие познавательной сферы, а также всего комплексного личностного развити</w:t>
      </w:r>
      <w:r>
        <w:t xml:space="preserve">я данной категории </w:t>
      </w:r>
      <w:proofErr w:type="gramStart"/>
      <w:r>
        <w:t>обучающихся</w:t>
      </w:r>
      <w:proofErr w:type="gramEnd"/>
      <w:r>
        <w:t xml:space="preserve">. На занятиях важное значение </w:t>
      </w:r>
      <w:proofErr w:type="spellStart"/>
      <w:r>
        <w:t>придаѐтся</w:t>
      </w:r>
      <w:proofErr w:type="spellEnd"/>
      <w:r>
        <w:t xml:space="preserve"> развитию всей структуры познавательной деятельности ребенка: развитие видов мышления (наглядно-действенного, наглядно-образного и словесн</w:t>
      </w:r>
      <w:proofErr w:type="gramStart"/>
      <w:r>
        <w:t>о-</w:t>
      </w:r>
      <w:proofErr w:type="gramEnd"/>
      <w:r>
        <w:t xml:space="preserve"> логического); формирование речевого поведения;</w:t>
      </w:r>
      <w:r>
        <w:t xml:space="preserve"> развитие мелкой моторики пальцев рук; зрительно-пространственной координации, формирование произвольных психических процессов, осознанной регуляции своего поведения, внимания, памяти, выработки навыков самоконтроля. Используются игровые формы ведения заня</w:t>
      </w:r>
      <w:r>
        <w:t>тий и специальный дидактический материал. Для эффективности обучения используются различные виды и формы речи (устная, устно-</w:t>
      </w:r>
      <w:proofErr w:type="spellStart"/>
      <w:r>
        <w:t>дактильная</w:t>
      </w:r>
      <w:proofErr w:type="spellEnd"/>
      <w:r>
        <w:t>, письменная,</w:t>
      </w:r>
      <w:r>
        <w:rPr>
          <w:spacing w:val="78"/>
        </w:rPr>
        <w:t xml:space="preserve"> </w:t>
      </w:r>
      <w:r>
        <w:t>естественные</w:t>
      </w:r>
      <w:r>
        <w:rPr>
          <w:spacing w:val="76"/>
        </w:rPr>
        <w:t xml:space="preserve"> </w:t>
      </w:r>
      <w:r>
        <w:t>жесты).</w:t>
      </w:r>
      <w:r>
        <w:rPr>
          <w:spacing w:val="77"/>
        </w:rPr>
        <w:t xml:space="preserve"> </w:t>
      </w:r>
      <w:r>
        <w:t>Соотношение</w:t>
      </w:r>
      <w:r>
        <w:rPr>
          <w:spacing w:val="77"/>
        </w:rPr>
        <w:t xml:space="preserve"> </w:t>
      </w:r>
      <w:r>
        <w:t>выбора</w:t>
      </w:r>
      <w:r>
        <w:rPr>
          <w:spacing w:val="79"/>
        </w:rPr>
        <w:t xml:space="preserve"> </w:t>
      </w:r>
      <w:r>
        <w:t>приоритета</w:t>
      </w:r>
      <w:r>
        <w:rPr>
          <w:spacing w:val="77"/>
        </w:rPr>
        <w:t xml:space="preserve"> </w:t>
      </w:r>
      <w:r>
        <w:t>той</w:t>
      </w:r>
      <w:r>
        <w:rPr>
          <w:spacing w:val="79"/>
        </w:rPr>
        <w:t xml:space="preserve"> </w:t>
      </w:r>
      <w:r>
        <w:t>или</w:t>
      </w:r>
      <w:r>
        <w:rPr>
          <w:spacing w:val="79"/>
        </w:rPr>
        <w:t xml:space="preserve"> </w:t>
      </w:r>
      <w:r>
        <w:t>иной</w:t>
      </w:r>
      <w:r>
        <w:rPr>
          <w:spacing w:val="76"/>
        </w:rPr>
        <w:t xml:space="preserve"> </w:t>
      </w:r>
      <w:r>
        <w:t>формы</w:t>
      </w:r>
      <w:r>
        <w:rPr>
          <w:spacing w:val="77"/>
        </w:rPr>
        <w:t xml:space="preserve"> </w:t>
      </w:r>
      <w:r>
        <w:t>речи</w:t>
      </w:r>
    </w:p>
    <w:p w:rsidR="00B624E6" w:rsidRDefault="00B624E6">
      <w:pPr>
        <w:sectPr w:rsidR="00B624E6">
          <w:pgSz w:w="11910" w:h="16840"/>
          <w:pgMar w:top="340" w:right="0" w:bottom="280" w:left="460" w:header="720" w:footer="720" w:gutter="0"/>
          <w:cols w:space="720"/>
        </w:sectPr>
      </w:pPr>
    </w:p>
    <w:p w:rsidR="00B624E6" w:rsidRDefault="00171F62">
      <w:pPr>
        <w:pStyle w:val="a3"/>
        <w:spacing w:before="69" w:line="360" w:lineRule="auto"/>
        <w:ind w:right="452"/>
        <w:jc w:val="both"/>
      </w:pPr>
      <w:r>
        <w:lastRenderedPageBreak/>
        <w:t>изменяется и завис</w:t>
      </w:r>
      <w:r>
        <w:t>ит от индивидуальных особенностей развития каждого учащегося. В структуру занятий включаются задания на развитие слухового и зрительного внимания и памяти; развитие мыслительных операций (анализ, синтез, сравнение); упражнения для профилактики</w:t>
      </w:r>
      <w:r>
        <w:rPr>
          <w:spacing w:val="40"/>
        </w:rPr>
        <w:t xml:space="preserve"> </w:t>
      </w:r>
      <w:r>
        <w:t>гигиены; зад</w:t>
      </w:r>
      <w:r>
        <w:t>ания, улучшающие состояние тонкой моторики пальцев рук.</w:t>
      </w:r>
    </w:p>
    <w:p w:rsidR="00B624E6" w:rsidRDefault="00171F62">
      <w:pPr>
        <w:pStyle w:val="a3"/>
        <w:spacing w:before="1" w:line="360" w:lineRule="auto"/>
        <w:ind w:left="0" w:right="451" w:firstLine="708"/>
        <w:jc w:val="both"/>
      </w:pPr>
      <w:r>
        <w:t xml:space="preserve">Направленность программы – </w:t>
      </w:r>
      <w:r>
        <w:rPr>
          <w:b/>
        </w:rPr>
        <w:t>коррекционно-развивающая</w:t>
      </w:r>
      <w:r>
        <w:t>. Программа осуществляет комплексный подход психолого-педагогического сопровождения и направлена на коррекцию познавательной и личностной сфер слабос</w:t>
      </w:r>
      <w:r>
        <w:t>лышащих и позднооглохших обучающихся с интеллектуальными нарушениями, а также на формирование нравственных установок и социально приемлемых форм поведения обучающихся.</w:t>
      </w:r>
    </w:p>
    <w:p w:rsidR="00B624E6" w:rsidRDefault="00171F62">
      <w:pPr>
        <w:pStyle w:val="a3"/>
        <w:spacing w:before="1" w:line="360" w:lineRule="auto"/>
        <w:ind w:left="0" w:right="453" w:firstLine="708"/>
        <w:jc w:val="both"/>
      </w:pPr>
      <w:r>
        <w:t>Развитие основных видов чувствительности. Определение формы окружающих предметов. Распоз</w:t>
      </w:r>
      <w:r>
        <w:t xml:space="preserve">навание предметов с помощью осязания. Ориентация в </w:t>
      </w:r>
      <w:proofErr w:type="spellStart"/>
      <w:r>
        <w:t>пространстве</w:t>
      </w:r>
      <w:proofErr w:type="gramStart"/>
      <w:r>
        <w:t>.Р</w:t>
      </w:r>
      <w:proofErr w:type="gramEnd"/>
      <w:r>
        <w:t>азвитие</w:t>
      </w:r>
      <w:proofErr w:type="spellEnd"/>
      <w:r>
        <w:t xml:space="preserve"> кинестетических, статических и</w:t>
      </w:r>
      <w:r>
        <w:rPr>
          <w:spacing w:val="-3"/>
        </w:rPr>
        <w:t xml:space="preserve"> </w:t>
      </w:r>
      <w:r>
        <w:t>тактильно-вибрационных ощущений.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звука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осязания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вибрации.</w:t>
      </w:r>
    </w:p>
    <w:p w:rsidR="00B624E6" w:rsidRDefault="00171F62">
      <w:pPr>
        <w:pStyle w:val="a3"/>
        <w:spacing w:line="360" w:lineRule="auto"/>
        <w:ind w:left="0" w:right="462" w:firstLine="708"/>
        <w:jc w:val="both"/>
      </w:pPr>
      <w:r>
        <w:t>Развитие внимания, наблюдательности. Определение по картинка</w:t>
      </w:r>
      <w:r>
        <w:t>м того, что не дорисовал художник. Проведение линий по лабиринтам различной сложности. Нахождение на картинках замаскированных изображений (животных, людей, геометрических фигур, знаков)</w:t>
      </w:r>
    </w:p>
    <w:p w:rsidR="00B624E6" w:rsidRDefault="00171F62">
      <w:pPr>
        <w:pStyle w:val="a3"/>
        <w:spacing w:line="360" w:lineRule="auto"/>
        <w:ind w:left="0" w:right="458" w:firstLine="888"/>
        <w:jc w:val="both"/>
      </w:pPr>
      <w:r>
        <w:t>Развитие</w:t>
      </w:r>
      <w:r>
        <w:rPr>
          <w:spacing w:val="-1"/>
        </w:rPr>
        <w:t xml:space="preserve"> </w:t>
      </w:r>
      <w:r>
        <w:t>памяти. Запоминание</w:t>
      </w:r>
      <w:r>
        <w:rPr>
          <w:spacing w:val="-1"/>
        </w:rPr>
        <w:t xml:space="preserve"> </w:t>
      </w:r>
      <w:r>
        <w:t>и воспроизведение</w:t>
      </w:r>
      <w:r>
        <w:rPr>
          <w:spacing w:val="-1"/>
        </w:rPr>
        <w:t xml:space="preserve"> </w:t>
      </w:r>
      <w:r>
        <w:t xml:space="preserve">наглядного материала. </w:t>
      </w:r>
      <w:r>
        <w:t>Называть предметы</w:t>
      </w:r>
      <w:r>
        <w:rPr>
          <w:spacing w:val="-1"/>
        </w:rPr>
        <w:t xml:space="preserve"> </w:t>
      </w:r>
      <w:r>
        <w:t>по показанной и закрытой картинке.</w:t>
      </w:r>
    </w:p>
    <w:p w:rsidR="00B624E6" w:rsidRDefault="00171F62">
      <w:pPr>
        <w:pStyle w:val="a3"/>
        <w:spacing w:line="360" w:lineRule="auto"/>
        <w:ind w:left="0" w:right="449" w:firstLine="708"/>
        <w:jc w:val="both"/>
      </w:pPr>
      <w:r>
        <w:t xml:space="preserve">Развитие элементов логического мышления. Оперирование образами </w:t>
      </w:r>
      <w:proofErr w:type="spellStart"/>
      <w:r>
        <w:t>предметов</w:t>
      </w:r>
      <w:proofErr w:type="gramStart"/>
      <w:r>
        <w:t>.Г</w:t>
      </w:r>
      <w:proofErr w:type="gramEnd"/>
      <w:r>
        <w:t>руппирование</w:t>
      </w:r>
      <w:proofErr w:type="spellEnd"/>
      <w:r>
        <w:t xml:space="preserve"> объектов по словесной инструкции учителя. Составление целого из частей (двух, трех)</w:t>
      </w:r>
      <w:proofErr w:type="gramStart"/>
      <w:r>
        <w:t>.О</w:t>
      </w:r>
      <w:proofErr w:type="gramEnd"/>
      <w:r>
        <w:t>перации обратимости (накладыван</w:t>
      </w:r>
      <w:r>
        <w:t>ие частей на контур и их переворачивание). Операции анализа, синтеза, обобщения, сравнения. Формирование временных представлений.</w:t>
      </w:r>
    </w:p>
    <w:p w:rsidR="00B624E6" w:rsidRDefault="00171F62">
      <w:pPr>
        <w:pStyle w:val="a3"/>
        <w:spacing w:line="360" w:lineRule="auto"/>
        <w:ind w:left="0" w:right="449" w:firstLine="708"/>
        <w:jc w:val="both"/>
      </w:pPr>
      <w:r>
        <w:t>Развитие эмоционально-волевой сферы. Различение и дифференциация эмоций: радость, грусть, гнев, страх. Называние простейших эм</w:t>
      </w:r>
      <w:r>
        <w:t>оций. Распознавать их на картинках и фотографиях. Развитие умения адекватно воспринимать и различать эмоции, понимать состояния других людей и причины его возникновения, сопереживать, передавать эмоциональные состояния вербальными и не вербальными средства</w:t>
      </w:r>
      <w:r>
        <w:t xml:space="preserve">ми. Воспитание усидчивости, работоспособности при выполнении монотонных, повторяющихся </w:t>
      </w:r>
      <w:r>
        <w:rPr>
          <w:spacing w:val="-2"/>
        </w:rPr>
        <w:t>заданий.</w:t>
      </w:r>
    </w:p>
    <w:p w:rsidR="00B624E6" w:rsidRDefault="00171F62">
      <w:pPr>
        <w:pStyle w:val="a3"/>
        <w:spacing w:before="1" w:line="360" w:lineRule="auto"/>
        <w:ind w:left="0" w:right="451" w:firstLine="708"/>
        <w:jc w:val="both"/>
      </w:pPr>
      <w:r>
        <w:t>Развитие мотивационной сферы. Воспитание положительного отношения к учебе с помощью игр</w:t>
      </w:r>
      <w:r>
        <w:rPr>
          <w:spacing w:val="40"/>
        </w:rPr>
        <w:t xml:space="preserve"> </w:t>
      </w:r>
      <w:r>
        <w:t>и доступных заданий. Формирование знаний о школьном этикете и правилах п</w:t>
      </w:r>
      <w:r>
        <w:t>оведения.</w:t>
      </w:r>
    </w:p>
    <w:p w:rsidR="00B624E6" w:rsidRDefault="00B624E6">
      <w:pPr>
        <w:sectPr w:rsidR="00B624E6">
          <w:pgSz w:w="11910" w:h="16840"/>
          <w:pgMar w:top="360" w:right="0" w:bottom="280" w:left="460" w:header="720" w:footer="720" w:gutter="0"/>
          <w:cols w:space="720"/>
        </w:sectPr>
      </w:pPr>
    </w:p>
    <w:p w:rsidR="00B624E6" w:rsidRDefault="00171F62">
      <w:pPr>
        <w:pStyle w:val="10"/>
        <w:spacing w:before="66"/>
        <w:ind w:left="5469"/>
      </w:pPr>
      <w:r>
        <w:rPr>
          <w:spacing w:val="-2"/>
        </w:rPr>
        <w:lastRenderedPageBreak/>
        <w:t>КАЛЕНДАРНО-ТЕМАТИЧЕСКОЕ</w:t>
      </w:r>
      <w:r>
        <w:rPr>
          <w:spacing w:val="14"/>
        </w:rPr>
        <w:t xml:space="preserve"> </w:t>
      </w:r>
      <w:r>
        <w:rPr>
          <w:spacing w:val="-2"/>
        </w:rPr>
        <w:t>ПЛАНИРОВАНИЕ</w:t>
      </w:r>
    </w:p>
    <w:p w:rsidR="00B624E6" w:rsidRDefault="00B624E6">
      <w:pPr>
        <w:pStyle w:val="a3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42"/>
        <w:gridCol w:w="711"/>
        <w:gridCol w:w="142"/>
        <w:gridCol w:w="5812"/>
        <w:gridCol w:w="569"/>
        <w:gridCol w:w="4537"/>
        <w:gridCol w:w="1134"/>
      </w:tblGrid>
      <w:tr w:rsidR="00B624E6">
        <w:trPr>
          <w:trHeight w:val="10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624E6" w:rsidRDefault="00171F62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п</w:t>
            </w:r>
            <w:proofErr w:type="gramEnd"/>
            <w:r>
              <w:rPr>
                <w:b/>
                <w:spacing w:val="-5"/>
                <w:sz w:val="20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624E6" w:rsidRDefault="00171F62">
            <w:pPr>
              <w:pStyle w:val="TableParagraph"/>
              <w:ind w:left="916" w:right="9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60" w:lineRule="auto"/>
              <w:ind w:left="244" w:right="164" w:hanging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Кол-во часов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624E6" w:rsidRDefault="00171F62">
            <w:pPr>
              <w:pStyle w:val="TableParagraph"/>
              <w:ind w:left="1991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60" w:lineRule="auto"/>
              <w:ind w:left="1516" w:right="596" w:hanging="91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28" w:lineRule="exact"/>
              <w:ind w:left="34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</w:tr>
      <w:tr w:rsidR="00B624E6">
        <w:trPr>
          <w:trHeight w:val="532"/>
        </w:trPr>
        <w:tc>
          <w:tcPr>
            <w:tcW w:w="1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before="24"/>
              <w:ind w:left="7659" w:right="69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>
              <w:rPr>
                <w:b/>
                <w:spacing w:val="-2"/>
                <w:sz w:val="28"/>
              </w:rPr>
              <w:t>четверть</w:t>
            </w:r>
          </w:p>
        </w:tc>
      </w:tr>
      <w:tr w:rsidR="00B624E6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1-2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педагогическая диагностика познавательных</w:t>
            </w:r>
          </w:p>
          <w:p w:rsidR="00B624E6" w:rsidRDefault="00171F6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процессов.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обследования. Сенсорно-перцептивная сфера.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тестовые задание учителя. Нарисовать человека, дерево. Называть предмет. Называть предметы по показанной и закрытой картинке.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01.09.</w:t>
            </w:r>
          </w:p>
          <w:p w:rsidR="00B624E6" w:rsidRDefault="00171F62">
            <w:pPr>
              <w:pStyle w:val="TableParagraph"/>
            </w:pPr>
            <w:r>
              <w:t>01.09.</w:t>
            </w:r>
          </w:p>
        </w:tc>
      </w:tr>
      <w:tr w:rsidR="00B624E6">
        <w:trPr>
          <w:trHeight w:val="1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750"/>
              </w:tabs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величины,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цвета; конструирование предметов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основными геометрическими фигурами Выбор предметов круглой, квадратной, треугольной формы. Выделение формы предмета; обозначение 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Какой</w:t>
            </w:r>
            <w:proofErr w:type="gramEnd"/>
          </w:p>
          <w:p w:rsidR="00B624E6" w:rsidRDefault="00171F62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предмета)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форму и величину предмета. Находить сходство и различие предметов по- </w:t>
            </w: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z w:val="24"/>
              </w:rPr>
              <w:t xml:space="preserve"> расположенных в пространстве.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08.09.</w:t>
            </w:r>
          </w:p>
        </w:tc>
      </w:tr>
      <w:tr w:rsidR="00B624E6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Группировка предметов и их изображений по форме (по показу: круглые, квадратные, прямоугольные, треугольные)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фигуре</w:t>
            </w:r>
          </w:p>
          <w:p w:rsidR="00B624E6" w:rsidRDefault="00171F62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форме»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объекты по словесной инструкции учителя. Составлять целое из частей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(двух,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трех).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определенные</w:t>
            </w:r>
          </w:p>
          <w:p w:rsidR="00B624E6" w:rsidRDefault="00171F62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заданию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08.09.</w:t>
            </w:r>
          </w:p>
        </w:tc>
      </w:tr>
      <w:tr w:rsidR="00B624E6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конструктором.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995"/>
                <w:tab w:val="left" w:pos="3892"/>
                <w:tab w:val="left" w:pos="476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фигур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624E6" w:rsidRDefault="00171F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15.09.</w:t>
            </w:r>
          </w:p>
        </w:tc>
      </w:tr>
      <w:tr w:rsidR="00B624E6">
        <w:trPr>
          <w:trHeight w:val="13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основным цветовым спектром (красный, желтый, зеленый, синий, черный, белый).</w:t>
            </w:r>
            <w:proofErr w:type="gramEnd"/>
            <w:r>
              <w:rPr>
                <w:sz w:val="24"/>
              </w:rPr>
              <w:t xml:space="preserve"> Дидактическая игра «Назови цвет предмета». 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цветному фону </w:t>
            </w:r>
            <w:r>
              <w:rPr>
                <w:sz w:val="24"/>
              </w:rPr>
              <w:t>деталей такого же цвета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3268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Складывать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 объекты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замаскированные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рисунке. Проводить линии через лабиринты различной степени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сложности.</w:t>
            </w:r>
            <w:r>
              <w:rPr>
                <w:sz w:val="24"/>
              </w:rPr>
              <w:tab/>
              <w:t>Запоминать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B624E6" w:rsidRDefault="00171F62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15.09.</w:t>
            </w:r>
          </w:p>
        </w:tc>
      </w:tr>
      <w:tr w:rsidR="00B624E6">
        <w:trPr>
          <w:trHeight w:val="1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7-8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393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сенсорн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перцептивной</w:t>
            </w:r>
          </w:p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сферы.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виды чувствительности. Кинестетические, статические и тактильно-вибрационные ощущения. </w:t>
            </w:r>
            <w:proofErr w:type="gramStart"/>
            <w:r>
              <w:rPr>
                <w:sz w:val="24"/>
              </w:rPr>
              <w:t>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  <w:proofErr w:type="gramEnd"/>
          </w:p>
          <w:p w:rsidR="00B624E6" w:rsidRDefault="00171F62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ощупь плоскостных фигур и предметов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«Узнай,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2"/>
                <w:sz w:val="24"/>
              </w:rPr>
              <w:t>это?»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22.09.</w:t>
            </w:r>
          </w:p>
          <w:p w:rsidR="00B624E6" w:rsidRDefault="00171F62">
            <w:pPr>
              <w:pStyle w:val="TableParagraph"/>
            </w:pPr>
            <w:r>
              <w:t>22.09.</w:t>
            </w:r>
          </w:p>
        </w:tc>
      </w:tr>
      <w:tr w:rsidR="00B624E6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</w:p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Тактильное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жидкости: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855"/>
                <w:tab w:val="left" w:pos="375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ладошками,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выполнение</w:t>
            </w:r>
          </w:p>
          <w:p w:rsidR="00B624E6" w:rsidRDefault="00171F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пальчиковых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29.09.</w:t>
            </w:r>
          </w:p>
          <w:p w:rsidR="00B624E6" w:rsidRDefault="00171F62">
            <w:pPr>
              <w:pStyle w:val="TableParagraph"/>
            </w:pPr>
            <w:r>
              <w:t>29.09.</w:t>
            </w:r>
          </w:p>
        </w:tc>
      </w:tr>
      <w:tr w:rsidR="00B624E6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  <w:p w:rsidR="00B624E6" w:rsidRDefault="00171F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внимания, </w:t>
            </w:r>
            <w:r>
              <w:rPr>
                <w:b/>
                <w:spacing w:val="-2"/>
                <w:sz w:val="24"/>
              </w:rPr>
              <w:t>памяти.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(концентрация, переключаемость, </w:t>
            </w:r>
            <w:proofErr w:type="spellStart"/>
            <w:r>
              <w:rPr>
                <w:sz w:val="24"/>
              </w:rPr>
              <w:t>распределяемость</w:t>
            </w:r>
            <w:proofErr w:type="spellEnd"/>
            <w:r>
              <w:rPr>
                <w:sz w:val="24"/>
              </w:rPr>
              <w:t>). Память.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270"/>
                <w:tab w:val="left" w:pos="1625"/>
                <w:tab w:val="left" w:pos="2531"/>
                <w:tab w:val="left" w:pos="2992"/>
                <w:tab w:val="left" w:pos="4002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Запоминание,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воспроизведение </w:t>
            </w:r>
            <w:r>
              <w:rPr>
                <w:spacing w:val="-2"/>
                <w:sz w:val="24"/>
              </w:rPr>
              <w:t>картинок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хорошо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знакомом</w:t>
            </w:r>
          </w:p>
          <w:p w:rsidR="00B624E6" w:rsidRDefault="00171F6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материале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</w:pPr>
            <w:r>
              <w:t>06.10.</w:t>
            </w:r>
          </w:p>
          <w:p w:rsidR="00B624E6" w:rsidRDefault="00171F62">
            <w:pPr>
              <w:pStyle w:val="TableParagraph"/>
            </w:pPr>
            <w:r>
              <w:t>06.10.</w:t>
            </w:r>
          </w:p>
        </w:tc>
      </w:tr>
    </w:tbl>
    <w:p w:rsidR="00B624E6" w:rsidRDefault="00B624E6">
      <w:pPr>
        <w:sectPr w:rsidR="00B624E6">
          <w:pgSz w:w="16840" w:h="11910" w:orient="landscape"/>
          <w:pgMar w:top="3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46"/>
        <w:gridCol w:w="404"/>
        <w:gridCol w:w="711"/>
        <w:gridCol w:w="3880"/>
        <w:gridCol w:w="607"/>
        <w:gridCol w:w="1469"/>
        <w:gridCol w:w="3938"/>
        <w:gridCol w:w="1169"/>
        <w:gridCol w:w="1134"/>
      </w:tblGrid>
      <w:tr w:rsidR="00B624E6"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21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13</w:t>
            </w:r>
          </w:p>
          <w:p w:rsidR="00B624E6" w:rsidRDefault="00171F62">
            <w:pPr>
              <w:pStyle w:val="TableParagraph"/>
              <w:spacing w:line="275" w:lineRule="exact"/>
              <w:ind w:left="94" w:right="2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навыков зрительного анализа и синтеза (обследование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  <w:p w:rsidR="00B624E6" w:rsidRDefault="00171F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педагога)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изменилось»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(3-4 </w:t>
            </w:r>
            <w:r>
              <w:rPr>
                <w:spacing w:val="-2"/>
                <w:sz w:val="24"/>
              </w:rPr>
              <w:t>предмета)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</w:t>
            </w:r>
          </w:p>
        </w:tc>
      </w:tr>
      <w:tr w:rsidR="00B624E6"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2-х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278"/>
                <w:tab w:val="left" w:pos="2697"/>
                <w:tab w:val="left" w:pos="453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«Сравни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предметы»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B624E6" w:rsidRDefault="00171F62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«Какой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хватает»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стола-ножки,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 стула - спинки, у ведра - ручки)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</w:t>
            </w:r>
          </w:p>
        </w:tc>
      </w:tr>
      <w:tr w:rsidR="00B624E6">
        <w:trPr>
          <w:trHeight w:val="323"/>
        </w:trPr>
        <w:tc>
          <w:tcPr>
            <w:tcW w:w="160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04" w:lineRule="exact"/>
              <w:ind w:left="6953" w:right="6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четверть</w:t>
            </w:r>
          </w:p>
        </w:tc>
      </w:tr>
      <w:tr w:rsidR="00B624E6">
        <w:trPr>
          <w:trHeight w:val="11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393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сенсорн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перцептивной</w:t>
            </w:r>
          </w:p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сферы.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Сенсорно-перцептивная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3" w:right="107"/>
              <w:jc w:val="both"/>
              <w:rPr>
                <w:sz w:val="24"/>
              </w:rPr>
            </w:pPr>
            <w:r>
              <w:rPr>
                <w:sz w:val="24"/>
              </w:rPr>
              <w:t>Называть предмет. Определять форму и величину предмета. Называть цвета (красный, зеленый,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желтый,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синий)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различать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их</w:t>
            </w:r>
            <w:proofErr w:type="gramStart"/>
            <w:r>
              <w:rPr>
                <w:spacing w:val="-4"/>
                <w:sz w:val="24"/>
              </w:rPr>
              <w:t>..</w:t>
            </w:r>
            <w:proofErr w:type="gramEnd"/>
          </w:p>
          <w:p w:rsidR="00B624E6" w:rsidRDefault="00171F62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Складывать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</w:tr>
      <w:tr w:rsidR="00B624E6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6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чувствительности.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замаскированные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детали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2"/>
                <w:sz w:val="24"/>
              </w:rPr>
              <w:t xml:space="preserve"> действия</w:t>
            </w:r>
          </w:p>
          <w:p w:rsidR="00B624E6" w:rsidRDefault="00171F6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заданию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</w:tr>
      <w:tr w:rsidR="00B624E6">
        <w:trPr>
          <w:trHeight w:val="5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4E6" w:rsidRDefault="00171F62">
            <w:pPr>
              <w:pStyle w:val="TableParagraph"/>
              <w:tabs>
                <w:tab w:val="left" w:pos="24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Кинестетические,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статические</w:t>
            </w:r>
          </w:p>
          <w:p w:rsidR="00B624E6" w:rsidRDefault="00171F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вибрационные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ощущения.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24E6" w:rsidRDefault="00171F6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тактильно-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>-</w:t>
            </w:r>
          </w:p>
          <w:p w:rsidR="00B624E6" w:rsidRDefault="00171F6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</w:t>
            </w:r>
          </w:p>
        </w:tc>
      </w:tr>
      <w:tr w:rsidR="00B624E6">
        <w:trPr>
          <w:trHeight w:val="13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внимания, </w:t>
            </w:r>
            <w:r>
              <w:rPr>
                <w:b/>
                <w:spacing w:val="-2"/>
                <w:sz w:val="24"/>
              </w:rPr>
              <w:t>памяти.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Внимание и его основные свойства (концентрация, переключаемость, </w:t>
            </w:r>
            <w:proofErr w:type="spellStart"/>
            <w:r>
              <w:rPr>
                <w:sz w:val="24"/>
              </w:rPr>
              <w:t>распределяемость</w:t>
            </w:r>
            <w:proofErr w:type="spellEnd"/>
            <w:r>
              <w:rPr>
                <w:sz w:val="24"/>
              </w:rPr>
              <w:t xml:space="preserve">). Память. </w:t>
            </w:r>
            <w:r>
              <w:rPr>
                <w:sz w:val="24"/>
              </w:rPr>
              <w:t>Запоминание, сохранение и воспроизведение картинок и 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хорошо знакомом материале.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объекты по словесной инструкции учителя. Запоминать и воспроизводить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Называть предметы по показанной и закрытой картинке.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</w:t>
            </w:r>
          </w:p>
        </w:tc>
      </w:tr>
      <w:tr w:rsidR="00B624E6">
        <w:trPr>
          <w:trHeight w:val="11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321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элементов логического мышления.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Нахождение отличительных и общих признаков 2-х предметов. Игры: «Недостающий элемент», «Дополни картинку»,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цепочки»,</w:t>
            </w:r>
          </w:p>
          <w:p w:rsidR="00B624E6" w:rsidRDefault="00171F62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поезд»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472"/>
                <w:tab w:val="left" w:pos="2103"/>
                <w:tab w:val="left" w:pos="2263"/>
                <w:tab w:val="left" w:pos="2697"/>
                <w:tab w:val="left" w:pos="3577"/>
                <w:tab w:val="left" w:pos="4154"/>
                <w:tab w:val="left" w:pos="4392"/>
              </w:tabs>
              <w:ind w:left="103" w:right="107"/>
              <w:rPr>
                <w:sz w:val="24"/>
              </w:rPr>
            </w:pPr>
            <w:r>
              <w:rPr>
                <w:spacing w:val="-2"/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(двух,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трех). Отгадывать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загадки.</w:t>
            </w:r>
          </w:p>
          <w:p w:rsidR="00B624E6" w:rsidRDefault="00171F62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Конструировать из частей целое и выделять из него части.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</w:tr>
      <w:tr w:rsidR="00B624E6">
        <w:trPr>
          <w:trHeight w:val="8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Формирование временных представлений.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тро,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Ориентировка во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времени: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понятия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сегодня,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завтра,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вчера.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Дни</w:t>
            </w:r>
          </w:p>
          <w:p w:rsidR="00B624E6" w:rsidRDefault="00171F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4E6" w:rsidRDefault="00171F62">
            <w:pPr>
              <w:pStyle w:val="TableParagraph"/>
              <w:tabs>
                <w:tab w:val="left" w:pos="2002"/>
                <w:tab w:val="left" w:pos="2822"/>
              </w:tabs>
              <w:ind w:left="103" w:right="174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«Веселая </w:t>
            </w:r>
            <w:r>
              <w:rPr>
                <w:sz w:val="24"/>
              </w:rPr>
              <w:t>Путешествие по дням недели.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</w:t>
            </w:r>
            <w:proofErr w:type="gramEnd"/>
            <w:r>
              <w:rPr>
                <w:spacing w:val="-2"/>
                <w:sz w:val="24"/>
              </w:rPr>
              <w:t>еделя».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</w:t>
            </w:r>
          </w:p>
        </w:tc>
      </w:tr>
      <w:tr w:rsidR="00B624E6">
        <w:trPr>
          <w:trHeight w:val="4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Эмоции.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</w:t>
            </w:r>
          </w:p>
          <w:p w:rsidR="00B624E6" w:rsidRDefault="00B624E6">
            <w:pPr>
              <w:pStyle w:val="TableParagraph"/>
              <w:rPr>
                <w:sz w:val="24"/>
              </w:rPr>
            </w:pPr>
          </w:p>
        </w:tc>
      </w:tr>
      <w:tr w:rsidR="00B624E6"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6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4E6" w:rsidRDefault="00171F6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Распознавание дифференциация эмоций.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</w:t>
            </w:r>
          </w:p>
        </w:tc>
      </w:tr>
      <w:tr w:rsidR="00B624E6">
        <w:trPr>
          <w:trHeight w:val="484"/>
        </w:trPr>
        <w:tc>
          <w:tcPr>
            <w:tcW w:w="160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7306" w:right="6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>
              <w:rPr>
                <w:b/>
                <w:spacing w:val="-2"/>
                <w:sz w:val="28"/>
              </w:rPr>
              <w:t>четверть</w:t>
            </w:r>
          </w:p>
        </w:tc>
      </w:tr>
      <w:tr w:rsidR="00B624E6"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6" w:lineRule="exact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перцептивной сферы.,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Сенсорно-перцептивная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сфера.</w:t>
            </w:r>
          </w:p>
          <w:p w:rsidR="00B624E6" w:rsidRDefault="00171F62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чувствительности.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Кинестетические, статические и тактильно-вибрационные ощущения.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(двух, трех).. Выполнять </w:t>
            </w:r>
            <w:proofErr w:type="gramStart"/>
            <w:r>
              <w:rPr>
                <w:sz w:val="24"/>
              </w:rPr>
              <w:t>определенные</w:t>
            </w:r>
            <w:proofErr w:type="gramEnd"/>
          </w:p>
          <w:p w:rsidR="00B624E6" w:rsidRDefault="00171F6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заданию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</w:t>
            </w:r>
          </w:p>
        </w:tc>
      </w:tr>
      <w:tr w:rsidR="00B624E6">
        <w:trPr>
          <w:trHeight w:val="6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35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Цвет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предмета.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6" w:right="60"/>
              <w:rPr>
                <w:sz w:val="24"/>
              </w:rPr>
            </w:pPr>
            <w:r>
              <w:rPr>
                <w:sz w:val="24"/>
              </w:rPr>
              <w:t>Определять форму и величину предмета. Называть цвета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квадратной, треугольной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</w:t>
            </w:r>
          </w:p>
        </w:tc>
      </w:tr>
    </w:tbl>
    <w:p w:rsidR="00B624E6" w:rsidRDefault="00B624E6">
      <w:pPr>
        <w:sectPr w:rsidR="00B624E6">
          <w:type w:val="continuous"/>
          <w:pgSz w:w="16840" w:h="11910" w:orient="landscape"/>
          <w:pgMar w:top="440" w:right="28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710"/>
        <w:gridCol w:w="5528"/>
        <w:gridCol w:w="425"/>
        <w:gridCol w:w="5106"/>
        <w:gridCol w:w="1134"/>
      </w:tblGrid>
      <w:tr w:rsidR="00B624E6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сходство и различие предметов по- </w:t>
            </w: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Складывать геометрические фигуры. Группировать объекты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624E6" w:rsidRDefault="00171F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предмета;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</w:t>
            </w:r>
            <w:r>
              <w:rPr>
                <w:spacing w:val="-2"/>
                <w:sz w:val="24"/>
              </w:rPr>
              <w:t>словом.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</w:tr>
      <w:tr w:rsidR="00B624E6">
        <w:trPr>
          <w:trHeight w:val="16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внимания, </w:t>
            </w:r>
            <w:r>
              <w:rPr>
                <w:b/>
                <w:spacing w:val="-2"/>
                <w:sz w:val="24"/>
              </w:rPr>
              <w:t>памяти.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(концентрация, переключаемость, </w:t>
            </w:r>
            <w:proofErr w:type="spellStart"/>
            <w:r>
              <w:rPr>
                <w:sz w:val="24"/>
              </w:rPr>
              <w:t>распределяемость</w:t>
            </w:r>
            <w:proofErr w:type="spellEnd"/>
            <w:r>
              <w:rPr>
                <w:sz w:val="24"/>
              </w:rPr>
              <w:t>). Память.</w:t>
            </w:r>
          </w:p>
          <w:p w:rsidR="00B624E6" w:rsidRDefault="00171F6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Запоминание,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картинок и слов на хорошо знакомом материале.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Выделять объекты и замаскированные детали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показанной и закрытой картинке. За</w:t>
            </w:r>
            <w:r>
              <w:rPr>
                <w:sz w:val="24"/>
              </w:rPr>
              <w:t>поминать и воспроизводить наглядный материал. «Найди отличия», «</w:t>
            </w:r>
            <w:proofErr w:type="gramStart"/>
            <w:r>
              <w:rPr>
                <w:sz w:val="24"/>
              </w:rPr>
              <w:t>Сделай</w:t>
            </w:r>
            <w:proofErr w:type="gramEnd"/>
            <w:r>
              <w:rPr>
                <w:sz w:val="24"/>
              </w:rPr>
              <w:t xml:space="preserve"> как было», «Бусы»,</w:t>
            </w:r>
          </w:p>
          <w:p w:rsidR="00B624E6" w:rsidRDefault="00171F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«Пиктограмма»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</w:t>
            </w:r>
          </w:p>
        </w:tc>
      </w:tr>
      <w:tr w:rsidR="00B624E6">
        <w:trPr>
          <w:trHeight w:val="11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41</w:t>
            </w:r>
          </w:p>
          <w:p w:rsidR="00B624E6" w:rsidRDefault="00171F62">
            <w:pPr>
              <w:pStyle w:val="TableParagraph"/>
              <w:spacing w:before="1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элементов </w:t>
            </w:r>
            <w:r>
              <w:rPr>
                <w:b/>
                <w:spacing w:val="-2"/>
                <w:sz w:val="24"/>
              </w:rPr>
              <w:t>логического мышления.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цепочки»,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«Лишнее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число»,</w:t>
            </w:r>
          </w:p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«Лишняя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буква», «Зашифрованное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слово»,</w:t>
            </w:r>
          </w:p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«Лабиринт».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Решать простейшие логические задачи. Последовательно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три). Отгадывать простейшие загадки</w:t>
            </w:r>
          </w:p>
          <w:p w:rsidR="00B624E6" w:rsidRDefault="00171F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(кроссворды).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</w:tr>
      <w:tr w:rsidR="00B624E6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Формирование временных представлений.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утро, вечер). «Последовательность»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неделя». Путешествие по дням недели.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</w:t>
            </w:r>
          </w:p>
        </w:tc>
      </w:tr>
      <w:tr w:rsidR="00B624E6">
        <w:trPr>
          <w:trHeight w:val="6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Эмоции.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01.03.</w:t>
            </w:r>
          </w:p>
        </w:tc>
      </w:tr>
      <w:tr w:rsidR="00B624E6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B624E6" w:rsidRDefault="00171F62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дифференциация эмоций.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страх. Распознавать их на картинках и фотографиях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</w:tr>
      <w:tr w:rsidR="00B624E6">
        <w:trPr>
          <w:trHeight w:val="6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«другие».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22.03.</w:t>
            </w:r>
          </w:p>
        </w:tc>
      </w:tr>
      <w:tr w:rsidR="00B624E6">
        <w:trPr>
          <w:trHeight w:val="614"/>
        </w:trPr>
        <w:tc>
          <w:tcPr>
            <w:tcW w:w="15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7755" w:right="7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B624E6">
        <w:trPr>
          <w:trHeight w:val="24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52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Психолог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педагогическая диагностика познавательных </w:t>
            </w:r>
            <w:r>
              <w:rPr>
                <w:b/>
                <w:sz w:val="24"/>
              </w:rPr>
              <w:t>процессов.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Игры: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2581"/>
              </w:tabs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психолого-педагогического </w:t>
            </w:r>
            <w:r>
              <w:rPr>
                <w:sz w:val="24"/>
              </w:rPr>
              <w:t>обследования. Сенсорно-перцептивная сфера.</w:t>
            </w:r>
          </w:p>
          <w:p w:rsidR="00B624E6" w:rsidRDefault="00171F62">
            <w:pPr>
              <w:pStyle w:val="TableParagraph"/>
              <w:tabs>
                <w:tab w:val="left" w:pos="2070"/>
                <w:tab w:val="left" w:pos="3522"/>
              </w:tabs>
              <w:spacing w:line="360" w:lineRule="auto"/>
              <w:ind w:left="108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чувствительности. </w:t>
            </w:r>
            <w:r>
              <w:rPr>
                <w:sz w:val="24"/>
              </w:rPr>
              <w:t>Кинестетические, статические и тактильн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вибрационные ощущения.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60" w:lineRule="auto"/>
              <w:ind w:left="108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тестовые задание учителя. Определять форму и величину предмета. Называть цвета (красный, зеленый, желтый, синий) и 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 Выделять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замаскированные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B624E6" w:rsidRDefault="00171F6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рисунке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05.04.</w:t>
            </w:r>
          </w:p>
        </w:tc>
      </w:tr>
      <w:tr w:rsidR="00B624E6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55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252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Временные представления </w:t>
            </w:r>
            <w:r>
              <w:rPr>
                <w:b/>
                <w:sz w:val="24"/>
              </w:rPr>
              <w:t>(сутки,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день,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ночь,</w:t>
            </w:r>
            <w:proofErr w:type="gramEnd"/>
          </w:p>
          <w:p w:rsidR="00B624E6" w:rsidRDefault="00171F6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утро,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вечер).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992"/>
                <w:tab w:val="left" w:pos="2186"/>
                <w:tab w:val="left" w:pos="3079"/>
                <w:tab w:val="left" w:pos="3889"/>
                <w:tab w:val="left" w:pos="4798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суток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>тро,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вечер,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ночь). </w:t>
            </w: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2"/>
                <w:sz w:val="24"/>
              </w:rPr>
              <w:t xml:space="preserve"> завтра,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2149"/>
                <w:tab w:val="left" w:pos="3108"/>
                <w:tab w:val="left" w:pos="4540"/>
              </w:tabs>
              <w:spacing w:line="360" w:lineRule="auto"/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неделя». </w:t>
            </w:r>
            <w:r>
              <w:rPr>
                <w:sz w:val="24"/>
              </w:rPr>
              <w:t>Путешествие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</w:tr>
    </w:tbl>
    <w:p w:rsidR="00B624E6" w:rsidRDefault="00B624E6">
      <w:pPr>
        <w:sectPr w:rsidR="00B624E6">
          <w:type w:val="continuous"/>
          <w:pgSz w:w="16840" w:h="11910" w:orient="landscape"/>
          <w:pgMar w:top="4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49"/>
        <w:gridCol w:w="710"/>
        <w:gridCol w:w="5528"/>
        <w:gridCol w:w="5530"/>
        <w:gridCol w:w="1133"/>
      </w:tblGrid>
      <w:tr w:rsidR="00B624E6">
        <w:trPr>
          <w:trHeight w:val="4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вчера.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</w:tr>
      <w:tr w:rsidR="00B624E6">
        <w:trPr>
          <w:trHeight w:val="16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57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внимания, </w:t>
            </w:r>
            <w:r>
              <w:rPr>
                <w:b/>
                <w:spacing w:val="-2"/>
                <w:sz w:val="24"/>
              </w:rPr>
              <w:t>памяти.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Внимание и его основные свойства (концентрация, переключаемость, </w:t>
            </w:r>
            <w:proofErr w:type="spellStart"/>
            <w:r>
              <w:rPr>
                <w:sz w:val="24"/>
              </w:rPr>
              <w:t>распределяемость</w:t>
            </w:r>
            <w:proofErr w:type="spellEnd"/>
            <w:r>
              <w:rPr>
                <w:sz w:val="24"/>
              </w:rPr>
              <w:t>). Память. Запоминание,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сохранение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воспроизведение</w:t>
            </w:r>
          </w:p>
          <w:p w:rsidR="00B624E6" w:rsidRDefault="00171F62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-2"/>
                <w:sz w:val="24"/>
              </w:rPr>
              <w:t xml:space="preserve"> материале.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объекты по словесной инструкции учителя. Составлять целое из частей (двух, трех).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Запоминать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26.04.</w:t>
            </w:r>
          </w:p>
        </w:tc>
      </w:tr>
      <w:tr w:rsidR="00B624E6">
        <w:trPr>
          <w:trHeight w:val="20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элементов </w:t>
            </w:r>
            <w:r>
              <w:rPr>
                <w:b/>
                <w:spacing w:val="-2"/>
                <w:sz w:val="24"/>
              </w:rPr>
              <w:t>логического мышления.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tabs>
                <w:tab w:val="left" w:pos="1586"/>
                <w:tab w:val="left" w:pos="1821"/>
                <w:tab w:val="left" w:pos="2815"/>
                <w:tab w:val="left" w:pos="3622"/>
                <w:tab w:val="left" w:pos="4392"/>
                <w:tab w:val="left" w:pos="4461"/>
              </w:tabs>
              <w:spacing w:line="360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«Соотнеси»,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Най</w:t>
            </w:r>
            <w:proofErr w:type="gramStart"/>
            <w:r>
              <w:rPr>
                <w:spacing w:val="-2"/>
                <w:sz w:val="24"/>
              </w:rPr>
              <w:t>«Ч</w:t>
            </w:r>
            <w:proofErr w:type="gramEnd"/>
            <w:r>
              <w:rPr>
                <w:spacing w:val="-2"/>
                <w:sz w:val="24"/>
              </w:rPr>
              <w:t>то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изменилось»,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«Дополни картинку».</w:t>
            </w:r>
            <w:proofErr w:type="spellStart"/>
            <w:r>
              <w:rPr>
                <w:spacing w:val="-2"/>
                <w:sz w:val="24"/>
              </w:rPr>
              <w:t>ди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различия»,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лишнее»,</w:t>
            </w:r>
          </w:p>
          <w:p w:rsidR="00B624E6" w:rsidRDefault="00171F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«Соедини</w:t>
            </w:r>
            <w:proofErr w:type="gramStart"/>
            <w:r>
              <w:rPr>
                <w:sz w:val="24"/>
              </w:rPr>
              <w:t>»,.</w:t>
            </w:r>
            <w:r>
              <w:rPr>
                <w:spacing w:val="-2"/>
                <w:sz w:val="24"/>
              </w:rPr>
              <w:t xml:space="preserve"> «</w:t>
            </w:r>
            <w:proofErr w:type="gramEnd"/>
            <w:r>
              <w:rPr>
                <w:spacing w:val="-2"/>
                <w:sz w:val="24"/>
              </w:rPr>
              <w:t>Закономерности»,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сходство и различие предметов по- </w:t>
            </w: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z w:val="24"/>
              </w:rPr>
              <w:t xml:space="preserve"> расположенных в пространстве. Решать простейшие логические</w:t>
            </w:r>
            <w:r>
              <w:rPr>
                <w:sz w:val="24"/>
              </w:rPr>
              <w:t xml:space="preserve"> задачи. Последовательно раскладывать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картинки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(две-три).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Отгадывать</w:t>
            </w:r>
          </w:p>
          <w:p w:rsidR="00B624E6" w:rsidRDefault="00171F6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03.05.</w:t>
            </w:r>
          </w:p>
        </w:tc>
      </w:tr>
      <w:tr w:rsidR="00B624E6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63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</w:p>
          <w:p w:rsidR="00B624E6" w:rsidRDefault="00171F62">
            <w:pPr>
              <w:pStyle w:val="TableParagraph"/>
              <w:spacing w:line="270" w:lineRule="atLeast"/>
              <w:ind w:left="107" w:right="7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эмоциональн</w:t>
            </w:r>
            <w:proofErr w:type="gramStart"/>
            <w:r>
              <w:rPr>
                <w:b/>
                <w:spacing w:val="-2"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волевой</w:t>
            </w:r>
            <w:r>
              <w:rPr>
                <w:b/>
                <w:spacing w:val="-2"/>
                <w:sz w:val="24"/>
              </w:rPr>
              <w:t xml:space="preserve"> сферы.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заданию</w:t>
            </w:r>
          </w:p>
          <w:p w:rsidR="00B624E6" w:rsidRDefault="00171F62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.05.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B624E6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65</w:t>
            </w:r>
          </w:p>
          <w:p w:rsidR="00B624E6" w:rsidRDefault="00171F62">
            <w:pPr>
              <w:pStyle w:val="TableParagraph"/>
              <w:spacing w:line="275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ind w:left="107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этикета (вежливые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повседневной</w:t>
            </w:r>
            <w:proofErr w:type="gramEnd"/>
          </w:p>
          <w:p w:rsidR="00B624E6" w:rsidRDefault="00171F62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B624E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24.05.</w:t>
            </w:r>
          </w:p>
          <w:p w:rsidR="00B624E6" w:rsidRDefault="00171F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</w:tr>
    </w:tbl>
    <w:p w:rsidR="00B624E6" w:rsidRDefault="00B624E6">
      <w:pPr>
        <w:pStyle w:val="a3"/>
        <w:ind w:left="0"/>
        <w:rPr>
          <w:b/>
          <w:sz w:val="20"/>
        </w:rPr>
      </w:pPr>
    </w:p>
    <w:p w:rsidR="00B624E6" w:rsidRDefault="00B624E6">
      <w:pPr>
        <w:pStyle w:val="a3"/>
        <w:spacing w:before="11"/>
        <w:ind w:left="0"/>
        <w:rPr>
          <w:b/>
          <w:sz w:val="25"/>
        </w:rPr>
      </w:pPr>
    </w:p>
    <w:p w:rsidR="00B624E6" w:rsidRDefault="00171F62">
      <w:pPr>
        <w:pStyle w:val="a3"/>
        <w:spacing w:before="90"/>
        <w:ind w:left="0" w:right="173"/>
        <w:jc w:val="right"/>
      </w:pPr>
      <w:r>
        <w:rPr>
          <w:b/>
        </w:rPr>
        <w:t>Примечание:</w:t>
      </w:r>
      <w:r>
        <w:rPr>
          <w:b/>
          <w:spacing w:val="35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обозначенные</w:t>
      </w:r>
      <w:r>
        <w:rPr>
          <w:spacing w:val="36"/>
        </w:rPr>
        <w:t xml:space="preserve"> </w:t>
      </w:r>
      <w:r>
        <w:t>темы</w:t>
      </w:r>
      <w:r>
        <w:rPr>
          <w:spacing w:val="37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включают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рубрики:</w:t>
      </w:r>
      <w:r>
        <w:rPr>
          <w:spacing w:val="40"/>
        </w:rPr>
        <w:t xml:space="preserve"> </w:t>
      </w:r>
      <w:r>
        <w:t>«Времена</w:t>
      </w:r>
      <w:r>
        <w:rPr>
          <w:spacing w:val="36"/>
        </w:rPr>
        <w:t xml:space="preserve"> </w:t>
      </w:r>
      <w:r>
        <w:t>года»,</w:t>
      </w:r>
      <w:r>
        <w:rPr>
          <w:spacing w:val="44"/>
        </w:rPr>
        <w:t xml:space="preserve"> </w:t>
      </w:r>
      <w:r>
        <w:t>«Изменения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природе», «Режим</w:t>
      </w:r>
      <w:r>
        <w:rPr>
          <w:spacing w:val="36"/>
        </w:rPr>
        <w:t xml:space="preserve"> </w:t>
      </w:r>
      <w:r>
        <w:rPr>
          <w:spacing w:val="-2"/>
        </w:rPr>
        <w:t>дня»,</w:t>
      </w:r>
    </w:p>
    <w:p w:rsidR="00B624E6" w:rsidRDefault="00171F62">
      <w:pPr>
        <w:pStyle w:val="a3"/>
        <w:spacing w:before="136"/>
        <w:ind w:left="0" w:right="173"/>
        <w:jc w:val="right"/>
      </w:pPr>
      <w:proofErr w:type="gramStart"/>
      <w:r>
        <w:t>«Дикие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домашние</w:t>
      </w:r>
      <w:r>
        <w:rPr>
          <w:spacing w:val="5"/>
        </w:rPr>
        <w:t xml:space="preserve"> </w:t>
      </w:r>
      <w:r>
        <w:t>животные»,</w:t>
      </w:r>
      <w:r>
        <w:rPr>
          <w:spacing w:val="9"/>
        </w:rPr>
        <w:t xml:space="preserve"> </w:t>
      </w:r>
      <w:r>
        <w:t>«Овощи,</w:t>
      </w:r>
      <w:r>
        <w:rPr>
          <w:spacing w:val="6"/>
        </w:rPr>
        <w:t xml:space="preserve"> </w:t>
      </w:r>
      <w:r>
        <w:t>фрукты»,</w:t>
      </w:r>
      <w:r>
        <w:rPr>
          <w:spacing w:val="10"/>
        </w:rPr>
        <w:t xml:space="preserve"> </w:t>
      </w:r>
      <w:r>
        <w:t>«Геометрические</w:t>
      </w:r>
      <w:r>
        <w:rPr>
          <w:spacing w:val="7"/>
        </w:rPr>
        <w:t xml:space="preserve"> </w:t>
      </w:r>
      <w:r>
        <w:t>фигуры»,</w:t>
      </w:r>
      <w:r>
        <w:rPr>
          <w:spacing w:val="12"/>
        </w:rPr>
        <w:t xml:space="preserve"> </w:t>
      </w:r>
      <w:r>
        <w:t>«Тело</w:t>
      </w:r>
      <w:r>
        <w:rPr>
          <w:spacing w:val="5"/>
        </w:rPr>
        <w:t xml:space="preserve"> </w:t>
      </w:r>
      <w:r>
        <w:t>человека»,</w:t>
      </w:r>
      <w:r>
        <w:rPr>
          <w:spacing w:val="10"/>
        </w:rPr>
        <w:t xml:space="preserve"> </w:t>
      </w:r>
      <w:r>
        <w:t>«Внимание,</w:t>
      </w:r>
      <w:r>
        <w:rPr>
          <w:spacing w:val="8"/>
        </w:rPr>
        <w:t xml:space="preserve"> </w:t>
      </w:r>
      <w:r>
        <w:t>улица!»,</w:t>
      </w:r>
      <w:r>
        <w:rPr>
          <w:spacing w:val="10"/>
        </w:rPr>
        <w:t xml:space="preserve"> </w:t>
      </w:r>
      <w:r>
        <w:t>«Правила</w:t>
      </w:r>
      <w:r>
        <w:rPr>
          <w:spacing w:val="5"/>
        </w:rPr>
        <w:t xml:space="preserve"> </w:t>
      </w:r>
      <w:r>
        <w:t>дорожного</w:t>
      </w:r>
      <w:r>
        <w:rPr>
          <w:spacing w:val="6"/>
        </w:rPr>
        <w:t xml:space="preserve"> </w:t>
      </w:r>
      <w:r>
        <w:rPr>
          <w:spacing w:val="-2"/>
        </w:rPr>
        <w:t>движения»,</w:t>
      </w:r>
      <w:proofErr w:type="gramEnd"/>
    </w:p>
    <w:p w:rsidR="00B624E6" w:rsidRDefault="00171F62">
      <w:pPr>
        <w:pStyle w:val="a3"/>
        <w:spacing w:before="140"/>
        <w:ind w:left="226"/>
      </w:pPr>
      <w:r>
        <w:t>«Наши</w:t>
      </w:r>
      <w:r>
        <w:rPr>
          <w:spacing w:val="-6"/>
        </w:rPr>
        <w:t xml:space="preserve"> </w:t>
      </w:r>
      <w:r>
        <w:t>праздники»,</w:t>
      </w:r>
      <w:r>
        <w:rPr>
          <w:spacing w:val="-1"/>
        </w:rPr>
        <w:t xml:space="preserve"> </w:t>
      </w:r>
      <w:r>
        <w:t>«Новый</w:t>
      </w:r>
      <w:r>
        <w:rPr>
          <w:spacing w:val="-4"/>
        </w:rPr>
        <w:t xml:space="preserve"> </w:t>
      </w:r>
      <w:r>
        <w:t>год», «День</w:t>
      </w:r>
      <w:r>
        <w:rPr>
          <w:spacing w:val="-4"/>
        </w:rPr>
        <w:t xml:space="preserve"> </w:t>
      </w:r>
      <w:r>
        <w:t>Победы»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5"/>
        </w:rPr>
        <w:t>др.</w:t>
      </w:r>
    </w:p>
    <w:p w:rsidR="00B624E6" w:rsidRDefault="00B624E6">
      <w:pPr>
        <w:sectPr w:rsidR="00B624E6">
          <w:type w:val="continuous"/>
          <w:pgSz w:w="16840" w:h="11910" w:orient="landscape"/>
          <w:pgMar w:top="440" w:right="280" w:bottom="280" w:left="340" w:header="720" w:footer="720" w:gutter="0"/>
          <w:cols w:space="720"/>
        </w:sectPr>
      </w:pPr>
    </w:p>
    <w:p w:rsidR="00B624E6" w:rsidRDefault="00171F62">
      <w:pPr>
        <w:pStyle w:val="10"/>
        <w:spacing w:before="74" w:line="360" w:lineRule="auto"/>
        <w:ind w:left="558" w:firstLine="806"/>
      </w:pPr>
      <w:r>
        <w:lastRenderedPageBreak/>
        <w:t xml:space="preserve">РЕКОМЕНДАЦИИ ПО УЧЕБНО-МЕТОДИЧЕСКОМУ И </w:t>
      </w:r>
      <w:r>
        <w:t>МАТЕРИАЛЬНО- ТЕХНИЧЕСКОМУ</w:t>
      </w:r>
      <w:r>
        <w:rPr>
          <w:spacing w:val="-10"/>
        </w:rPr>
        <w:t xml:space="preserve"> </w:t>
      </w:r>
      <w:r>
        <w:t>ОБЕСПЕЧЕНИЮ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proofErr w:type="gramStart"/>
      <w:r>
        <w:t>ПО</w:t>
      </w:r>
      <w:proofErr w:type="gramEnd"/>
    </w:p>
    <w:p w:rsidR="00B624E6" w:rsidRDefault="00171F62">
      <w:pPr>
        <w:ind w:left="4538"/>
        <w:rPr>
          <w:b/>
          <w:sz w:val="24"/>
        </w:rPr>
      </w:pPr>
      <w:r>
        <w:rPr>
          <w:b/>
          <w:spacing w:val="-2"/>
          <w:sz w:val="24"/>
        </w:rPr>
        <w:t>ПРЕДМЕТУ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1"/>
        </w:tabs>
        <w:spacing w:before="135" w:line="360" w:lineRule="auto"/>
        <w:ind w:left="0" w:right="113" w:firstLine="710"/>
        <w:jc w:val="both"/>
        <w:rPr>
          <w:sz w:val="24"/>
        </w:rPr>
      </w:pPr>
      <w:r>
        <w:rPr>
          <w:sz w:val="24"/>
        </w:rPr>
        <w:t>Альманах психологических тестов.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КСП,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Башаева</w:t>
      </w:r>
      <w:proofErr w:type="spellEnd"/>
      <w:r>
        <w:rPr>
          <w:sz w:val="24"/>
        </w:rPr>
        <w:t xml:space="preserve"> Т.В. 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 у детей» - Ярославль,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1"/>
        </w:tabs>
        <w:spacing w:before="199" w:line="360" w:lineRule="auto"/>
        <w:ind w:left="0" w:right="117" w:firstLine="710"/>
        <w:jc w:val="both"/>
        <w:rPr>
          <w:sz w:val="24"/>
        </w:rPr>
      </w:pPr>
      <w:r>
        <w:rPr>
          <w:sz w:val="24"/>
        </w:rPr>
        <w:t xml:space="preserve">Богданова Т. Г. </w:t>
      </w:r>
      <w:proofErr w:type="spellStart"/>
      <w:r>
        <w:rPr>
          <w:sz w:val="24"/>
        </w:rPr>
        <w:t>Сурдопсихология</w:t>
      </w:r>
      <w:proofErr w:type="spellEnd"/>
      <w:r>
        <w:rPr>
          <w:sz w:val="24"/>
        </w:rPr>
        <w:t>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учеб, </w:t>
      </w:r>
      <w:r>
        <w:rPr>
          <w:sz w:val="24"/>
        </w:rPr>
        <w:t>заведений. — М.: Издательский центр «Академия»,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1"/>
        </w:tabs>
        <w:ind w:left="1590" w:firstLine="0"/>
        <w:jc w:val="both"/>
        <w:rPr>
          <w:sz w:val="24"/>
        </w:rPr>
      </w:pPr>
      <w:proofErr w:type="gramStart"/>
      <w:r>
        <w:rPr>
          <w:sz w:val="24"/>
        </w:rPr>
        <w:t>Коновалов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В.Д.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Светотон</w:t>
      </w:r>
      <w:proofErr w:type="spellEnd"/>
      <w:r>
        <w:rPr>
          <w:spacing w:val="-2"/>
          <w:sz w:val="24"/>
        </w:rPr>
        <w:t>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1"/>
        </w:tabs>
        <w:spacing w:before="137"/>
        <w:ind w:left="1590" w:firstLine="0"/>
        <w:jc w:val="both"/>
        <w:rPr>
          <w:sz w:val="24"/>
        </w:rPr>
      </w:pPr>
      <w:r>
        <w:rPr>
          <w:sz w:val="24"/>
        </w:rPr>
        <w:t>Клюева</w:t>
      </w:r>
      <w:r>
        <w:rPr>
          <w:spacing w:val="-6"/>
          <w:sz w:val="24"/>
        </w:rPr>
        <w:t xml:space="preserve"> </w:t>
      </w:r>
      <w:r>
        <w:rPr>
          <w:sz w:val="24"/>
        </w:rPr>
        <w:t>Н.В.,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Касаткина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Ю.В.</w:t>
      </w:r>
      <w:r>
        <w:rPr>
          <w:spacing w:val="2"/>
          <w:sz w:val="24"/>
        </w:rPr>
        <w:t xml:space="preserve"> </w:t>
      </w:r>
      <w:r>
        <w:rPr>
          <w:sz w:val="24"/>
        </w:rPr>
        <w:t>«Учим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Ярославль,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1"/>
        </w:tabs>
        <w:spacing w:before="139" w:line="360" w:lineRule="auto"/>
        <w:ind w:left="0" w:right="112" w:firstLine="710"/>
        <w:jc w:val="both"/>
        <w:rPr>
          <w:sz w:val="24"/>
        </w:rPr>
      </w:pPr>
      <w:r>
        <w:rPr>
          <w:sz w:val="24"/>
        </w:rPr>
        <w:t xml:space="preserve">Коррекция сенсорного и интеллектуального развития младших школьников с нарушением слуха. Учебно-методическое пособие / Под ред. </w:t>
      </w:r>
      <w:proofErr w:type="spellStart"/>
      <w:r>
        <w:rPr>
          <w:sz w:val="24"/>
        </w:rPr>
        <w:t>И.А.Михаленковой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 xml:space="preserve">Пб.: Детство – </w:t>
      </w:r>
      <w:r>
        <w:rPr>
          <w:spacing w:val="-2"/>
          <w:sz w:val="24"/>
        </w:rPr>
        <w:t>Пресс.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ind w:left="1590" w:firstLine="0"/>
        <w:rPr>
          <w:sz w:val="24"/>
        </w:rPr>
      </w:pPr>
      <w:proofErr w:type="spellStart"/>
      <w:r>
        <w:rPr>
          <w:sz w:val="24"/>
        </w:rPr>
        <w:t>Овчарова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Р.В.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Просвещение,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spacing w:before="139" w:line="360" w:lineRule="auto"/>
        <w:ind w:left="0" w:right="117" w:firstLine="710"/>
        <w:rPr>
          <w:sz w:val="24"/>
        </w:rPr>
      </w:pPr>
      <w:proofErr w:type="spellStart"/>
      <w:r>
        <w:rPr>
          <w:sz w:val="24"/>
        </w:rPr>
        <w:t>Речицкая</w:t>
      </w:r>
      <w:proofErr w:type="spellEnd"/>
      <w:r>
        <w:rPr>
          <w:sz w:val="24"/>
        </w:rPr>
        <w:t xml:space="preserve"> Е.Г., </w:t>
      </w:r>
      <w:proofErr w:type="spellStart"/>
      <w:r>
        <w:rPr>
          <w:sz w:val="24"/>
        </w:rPr>
        <w:t>Кулигина</w:t>
      </w:r>
      <w:proofErr w:type="spellEnd"/>
      <w:r>
        <w:rPr>
          <w:sz w:val="24"/>
        </w:rPr>
        <w:t xml:space="preserve"> Т.Ю. Развитие эмоциональной сферы детей с нарушенным и сохранным слухом: методическое пособие. М.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ind w:left="1590" w:firstLine="0"/>
        <w:rPr>
          <w:sz w:val="24"/>
        </w:rPr>
      </w:pPr>
      <w:r>
        <w:rPr>
          <w:sz w:val="24"/>
        </w:rPr>
        <w:t>Рогов</w:t>
      </w:r>
      <w:r>
        <w:rPr>
          <w:spacing w:val="-5"/>
          <w:sz w:val="24"/>
        </w:rPr>
        <w:t xml:space="preserve"> </w:t>
      </w:r>
      <w:r>
        <w:rPr>
          <w:sz w:val="24"/>
        </w:rPr>
        <w:t>Е.И.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ВЛАДОС,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spacing w:before="137" w:line="360" w:lineRule="auto"/>
        <w:ind w:left="0" w:right="110" w:firstLine="710"/>
        <w:rPr>
          <w:sz w:val="24"/>
        </w:rPr>
      </w:pPr>
      <w:r>
        <w:rPr>
          <w:sz w:val="24"/>
        </w:rPr>
        <w:t>Соколов</w:t>
      </w:r>
      <w:r>
        <w:rPr>
          <w:spacing w:val="40"/>
          <w:sz w:val="24"/>
        </w:rPr>
        <w:t xml:space="preserve"> </w:t>
      </w:r>
      <w:r>
        <w:rPr>
          <w:sz w:val="24"/>
        </w:rPr>
        <w:t>А.Н.,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Тымкив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А.С.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сурдопсихологии</w:t>
      </w:r>
      <w:proofErr w:type="spellEnd"/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РГПУ </w:t>
      </w:r>
      <w:proofErr w:type="spellStart"/>
      <w:r>
        <w:rPr>
          <w:sz w:val="24"/>
        </w:rPr>
        <w:t>им.А.И.Герцена</w:t>
      </w:r>
      <w:proofErr w:type="spellEnd"/>
      <w:r>
        <w:rPr>
          <w:sz w:val="24"/>
        </w:rPr>
        <w:t>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spacing w:line="360" w:lineRule="auto"/>
        <w:ind w:left="0" w:right="113" w:firstLine="710"/>
        <w:rPr>
          <w:sz w:val="24"/>
        </w:rPr>
      </w:pPr>
      <w:proofErr w:type="spellStart"/>
      <w:r>
        <w:rPr>
          <w:sz w:val="24"/>
        </w:rPr>
        <w:t>Староверова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М.С.,</w:t>
      </w:r>
      <w:r>
        <w:rPr>
          <w:spacing w:val="80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80"/>
          <w:sz w:val="24"/>
        </w:rPr>
        <w:t xml:space="preserve"> </w:t>
      </w:r>
      <w:r>
        <w:rPr>
          <w:sz w:val="24"/>
        </w:rPr>
        <w:t>О.И.</w:t>
      </w:r>
      <w:r>
        <w:rPr>
          <w:spacing w:val="80"/>
          <w:sz w:val="24"/>
        </w:rPr>
        <w:t xml:space="preserve"> </w:t>
      </w:r>
      <w:r>
        <w:rPr>
          <w:sz w:val="24"/>
        </w:rPr>
        <w:t>«Психолого-педагогическое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сопровождение детей с расстройствами эмоционально-волевой сферы» - Москва,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ind w:left="1590" w:firstLine="0"/>
        <w:rPr>
          <w:sz w:val="24"/>
        </w:rPr>
      </w:pPr>
      <w:r>
        <w:rPr>
          <w:sz w:val="24"/>
        </w:rPr>
        <w:t>Тихомирова</w:t>
      </w:r>
      <w:r>
        <w:rPr>
          <w:spacing w:val="-7"/>
          <w:sz w:val="24"/>
        </w:rPr>
        <w:t xml:space="preserve"> </w:t>
      </w:r>
      <w:r>
        <w:rPr>
          <w:sz w:val="24"/>
        </w:rPr>
        <w:t>Л.Ф.,</w:t>
      </w:r>
      <w:r>
        <w:rPr>
          <w:spacing w:val="-4"/>
          <w:sz w:val="24"/>
        </w:rPr>
        <w:t xml:space="preserve"> </w:t>
      </w:r>
      <w:r>
        <w:rPr>
          <w:sz w:val="24"/>
        </w:rPr>
        <w:t>Басов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Ярославль,</w:t>
      </w:r>
    </w:p>
    <w:p w:rsidR="00B624E6" w:rsidRDefault="00171F62">
      <w:pPr>
        <w:pStyle w:val="ac"/>
        <w:numPr>
          <w:ilvl w:val="0"/>
          <w:numId w:val="3"/>
        </w:numPr>
        <w:tabs>
          <w:tab w:val="left" w:pos="1590"/>
          <w:tab w:val="left" w:pos="1591"/>
        </w:tabs>
        <w:spacing w:before="140"/>
        <w:ind w:left="1590" w:firstLine="0"/>
        <w:rPr>
          <w:sz w:val="24"/>
        </w:rPr>
      </w:pPr>
      <w:proofErr w:type="spellStart"/>
      <w:r>
        <w:rPr>
          <w:sz w:val="24"/>
        </w:rPr>
        <w:t>Черемошкина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-2"/>
          <w:sz w:val="24"/>
        </w:rPr>
        <w:t xml:space="preserve"> Ярославль</w:t>
      </w:r>
    </w:p>
    <w:p w:rsidR="00B624E6" w:rsidRDefault="00B624E6">
      <w:pPr>
        <w:pStyle w:val="a3"/>
        <w:ind w:left="0"/>
        <w:rPr>
          <w:sz w:val="26"/>
        </w:rPr>
      </w:pPr>
    </w:p>
    <w:p w:rsidR="00B624E6" w:rsidRDefault="00B624E6">
      <w:pPr>
        <w:pStyle w:val="a3"/>
        <w:ind w:left="0"/>
        <w:rPr>
          <w:sz w:val="26"/>
        </w:rPr>
      </w:pPr>
    </w:p>
    <w:p w:rsidR="00B624E6" w:rsidRDefault="00171F62">
      <w:pPr>
        <w:pStyle w:val="10"/>
        <w:spacing w:before="15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rPr>
          <w:spacing w:val="-2"/>
        </w:rPr>
        <w:t>КУРСА</w:t>
      </w:r>
    </w:p>
    <w:p w:rsidR="00B624E6" w:rsidRDefault="00B624E6">
      <w:pPr>
        <w:pStyle w:val="a3"/>
        <w:spacing w:before="8"/>
        <w:ind w:left="0"/>
        <w:rPr>
          <w:b/>
          <w:sz w:val="35"/>
        </w:rPr>
      </w:pP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</w:tabs>
        <w:ind w:left="1590" w:hanging="69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сенсорно-перцептивной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</w:tabs>
        <w:spacing w:before="138"/>
        <w:ind w:left="1590" w:hanging="69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  <w:tab w:val="left" w:pos="2837"/>
          <w:tab w:val="left" w:pos="3919"/>
          <w:tab w:val="left" w:pos="5252"/>
          <w:tab w:val="left" w:pos="6406"/>
          <w:tab w:val="left" w:pos="7161"/>
        </w:tabs>
        <w:spacing w:before="138" w:line="348" w:lineRule="auto"/>
        <w:ind w:left="0" w:right="311" w:firstLine="708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мелкой</w:t>
      </w:r>
      <w:r>
        <w:rPr>
          <w:sz w:val="24"/>
        </w:rPr>
        <w:tab/>
      </w:r>
      <w:r>
        <w:rPr>
          <w:spacing w:val="-2"/>
          <w:sz w:val="24"/>
        </w:rPr>
        <w:t>моторики</w:t>
      </w:r>
      <w:r>
        <w:rPr>
          <w:sz w:val="24"/>
        </w:rPr>
        <w:tab/>
      </w:r>
      <w:r>
        <w:rPr>
          <w:spacing w:val="-2"/>
          <w:sz w:val="24"/>
        </w:rPr>
        <w:t>пальцев</w:t>
      </w:r>
      <w:r>
        <w:rPr>
          <w:sz w:val="24"/>
        </w:rPr>
        <w:tab/>
      </w:r>
      <w:r>
        <w:rPr>
          <w:spacing w:val="-4"/>
          <w:sz w:val="24"/>
        </w:rPr>
        <w:t>рук,</w:t>
      </w:r>
      <w:r>
        <w:rPr>
          <w:sz w:val="24"/>
        </w:rPr>
        <w:tab/>
      </w:r>
      <w:r>
        <w:rPr>
          <w:spacing w:val="-2"/>
          <w:sz w:val="24"/>
        </w:rPr>
        <w:t>зрительно-пространственной координации;</w:t>
      </w: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  <w:tab w:val="left" w:pos="7781"/>
        </w:tabs>
        <w:spacing w:before="13" w:line="348" w:lineRule="auto"/>
        <w:ind w:left="0" w:right="31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осознанной</w:t>
      </w:r>
      <w:r>
        <w:rPr>
          <w:spacing w:val="34"/>
          <w:sz w:val="24"/>
        </w:rPr>
        <w:t xml:space="preserve"> </w:t>
      </w:r>
      <w:r>
        <w:rPr>
          <w:sz w:val="24"/>
        </w:rPr>
        <w:t>регуляции своего поведения, внимания, памяти, выработки навыков самоконтроля;</w:t>
      </w: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</w:tabs>
        <w:spacing w:before="7"/>
        <w:ind w:left="1590" w:hanging="697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</w:tabs>
        <w:spacing w:before="138"/>
        <w:ind w:left="1590" w:hanging="69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поведении.</w:t>
      </w:r>
    </w:p>
    <w:p w:rsidR="00B624E6" w:rsidRDefault="00171F62">
      <w:pPr>
        <w:pStyle w:val="ac"/>
        <w:numPr>
          <w:ilvl w:val="0"/>
          <w:numId w:val="4"/>
        </w:numPr>
        <w:tabs>
          <w:tab w:val="left" w:pos="1590"/>
          <w:tab w:val="left" w:pos="1591"/>
        </w:tabs>
        <w:spacing w:before="136"/>
        <w:ind w:left="1590" w:hanging="69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вилами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sectPr w:rsidR="00B624E6">
      <w:pgSz w:w="11910" w:h="16840"/>
      <w:pgMar w:top="360" w:right="3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87F"/>
    <w:multiLevelType w:val="multilevel"/>
    <w:tmpl w:val="A830DE60"/>
    <w:lvl w:ilvl="0">
      <w:numFmt w:val="bullet"/>
      <w:lvlText w:val=""/>
      <w:lvlJc w:val="left"/>
      <w:pPr>
        <w:ind w:left="186" w:hanging="696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left="1208" w:hanging="696"/>
      </w:pPr>
    </w:lvl>
    <w:lvl w:ilvl="2">
      <w:numFmt w:val="bullet"/>
      <w:lvlText w:val="•"/>
      <w:lvlJc w:val="left"/>
      <w:pPr>
        <w:ind w:left="2237" w:hanging="696"/>
      </w:pPr>
    </w:lvl>
    <w:lvl w:ilvl="3">
      <w:numFmt w:val="bullet"/>
      <w:lvlText w:val="•"/>
      <w:lvlJc w:val="left"/>
      <w:pPr>
        <w:ind w:left="3265" w:hanging="696"/>
      </w:pPr>
    </w:lvl>
    <w:lvl w:ilvl="4">
      <w:numFmt w:val="bullet"/>
      <w:lvlText w:val="•"/>
      <w:lvlJc w:val="left"/>
      <w:pPr>
        <w:ind w:left="4294" w:hanging="696"/>
      </w:pPr>
    </w:lvl>
    <w:lvl w:ilvl="5">
      <w:numFmt w:val="bullet"/>
      <w:lvlText w:val="•"/>
      <w:lvlJc w:val="left"/>
      <w:pPr>
        <w:ind w:left="5323" w:hanging="696"/>
      </w:pPr>
    </w:lvl>
    <w:lvl w:ilvl="6">
      <w:numFmt w:val="bullet"/>
      <w:lvlText w:val="•"/>
      <w:lvlJc w:val="left"/>
      <w:pPr>
        <w:ind w:left="6351" w:hanging="696"/>
      </w:pPr>
    </w:lvl>
    <w:lvl w:ilvl="7">
      <w:numFmt w:val="bullet"/>
      <w:lvlText w:val="•"/>
      <w:lvlJc w:val="left"/>
      <w:pPr>
        <w:ind w:left="7380" w:hanging="696"/>
      </w:pPr>
    </w:lvl>
    <w:lvl w:ilvl="8">
      <w:numFmt w:val="bullet"/>
      <w:lvlText w:val="•"/>
      <w:lvlJc w:val="left"/>
      <w:pPr>
        <w:ind w:left="8409" w:hanging="696"/>
      </w:pPr>
    </w:lvl>
  </w:abstractNum>
  <w:abstractNum w:abstractNumId="1">
    <w:nsid w:val="412C7F3A"/>
    <w:multiLevelType w:val="multilevel"/>
    <w:tmpl w:val="55C6ED2E"/>
    <w:lvl w:ilvl="0">
      <w:start w:val="1"/>
      <w:numFmt w:val="decimal"/>
      <w:lvlText w:val="%1)"/>
      <w:lvlJc w:val="left"/>
      <w:pPr>
        <w:ind w:left="1074" w:hanging="260"/>
      </w:pPr>
      <w:rPr>
        <w:rFonts w:ascii="Times New Roman" w:hAnsi="Times New Roman"/>
        <w:b/>
        <w:i w:val="0"/>
        <w:sz w:val="24"/>
      </w:rPr>
    </w:lvl>
    <w:lvl w:ilvl="1">
      <w:numFmt w:val="bullet"/>
      <w:lvlText w:val="•"/>
      <w:lvlJc w:val="left"/>
      <w:pPr>
        <w:ind w:left="2116" w:hanging="260"/>
      </w:pPr>
    </w:lvl>
    <w:lvl w:ilvl="2">
      <w:numFmt w:val="bullet"/>
      <w:lvlText w:val="•"/>
      <w:lvlJc w:val="left"/>
      <w:pPr>
        <w:ind w:left="3153" w:hanging="260"/>
      </w:pPr>
    </w:lvl>
    <w:lvl w:ilvl="3">
      <w:numFmt w:val="bullet"/>
      <w:lvlText w:val="•"/>
      <w:lvlJc w:val="left"/>
      <w:pPr>
        <w:ind w:left="4189" w:hanging="260"/>
      </w:pPr>
    </w:lvl>
    <w:lvl w:ilvl="4">
      <w:numFmt w:val="bullet"/>
      <w:lvlText w:val="•"/>
      <w:lvlJc w:val="left"/>
      <w:pPr>
        <w:ind w:left="5226" w:hanging="260"/>
      </w:pPr>
    </w:lvl>
    <w:lvl w:ilvl="5">
      <w:numFmt w:val="bullet"/>
      <w:lvlText w:val="•"/>
      <w:lvlJc w:val="left"/>
      <w:pPr>
        <w:ind w:left="6263" w:hanging="260"/>
      </w:pPr>
    </w:lvl>
    <w:lvl w:ilvl="6">
      <w:numFmt w:val="bullet"/>
      <w:lvlText w:val="•"/>
      <w:lvlJc w:val="left"/>
      <w:pPr>
        <w:ind w:left="7299" w:hanging="260"/>
      </w:pPr>
    </w:lvl>
    <w:lvl w:ilvl="7">
      <w:numFmt w:val="bullet"/>
      <w:lvlText w:val="•"/>
      <w:lvlJc w:val="left"/>
      <w:pPr>
        <w:ind w:left="8336" w:hanging="260"/>
      </w:pPr>
    </w:lvl>
    <w:lvl w:ilvl="8">
      <w:numFmt w:val="bullet"/>
      <w:lvlText w:val="•"/>
      <w:lvlJc w:val="left"/>
      <w:pPr>
        <w:ind w:left="9373" w:hanging="260"/>
      </w:pPr>
    </w:lvl>
  </w:abstractNum>
  <w:abstractNum w:abstractNumId="2">
    <w:nsid w:val="51020A0E"/>
    <w:multiLevelType w:val="multilevel"/>
    <w:tmpl w:val="F542976C"/>
    <w:lvl w:ilvl="0">
      <w:start w:val="1"/>
      <w:numFmt w:val="decimal"/>
      <w:lvlText w:val="%1."/>
      <w:lvlJc w:val="left"/>
      <w:pPr>
        <w:ind w:left="109" w:hanging="771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left="1136" w:hanging="771"/>
      </w:pPr>
    </w:lvl>
    <w:lvl w:ilvl="2">
      <w:numFmt w:val="bullet"/>
      <w:lvlText w:val="•"/>
      <w:lvlJc w:val="left"/>
      <w:pPr>
        <w:ind w:left="2173" w:hanging="771"/>
      </w:pPr>
    </w:lvl>
    <w:lvl w:ilvl="3">
      <w:numFmt w:val="bullet"/>
      <w:lvlText w:val="•"/>
      <w:lvlJc w:val="left"/>
      <w:pPr>
        <w:ind w:left="3209" w:hanging="771"/>
      </w:pPr>
    </w:lvl>
    <w:lvl w:ilvl="4">
      <w:numFmt w:val="bullet"/>
      <w:lvlText w:val="•"/>
      <w:lvlJc w:val="left"/>
      <w:pPr>
        <w:ind w:left="4246" w:hanging="771"/>
      </w:pPr>
    </w:lvl>
    <w:lvl w:ilvl="5">
      <w:numFmt w:val="bullet"/>
      <w:lvlText w:val="•"/>
      <w:lvlJc w:val="left"/>
      <w:pPr>
        <w:ind w:left="5283" w:hanging="771"/>
      </w:pPr>
    </w:lvl>
    <w:lvl w:ilvl="6">
      <w:numFmt w:val="bullet"/>
      <w:lvlText w:val="•"/>
      <w:lvlJc w:val="left"/>
      <w:pPr>
        <w:ind w:left="6319" w:hanging="771"/>
      </w:pPr>
    </w:lvl>
    <w:lvl w:ilvl="7">
      <w:numFmt w:val="bullet"/>
      <w:lvlText w:val="•"/>
      <w:lvlJc w:val="left"/>
      <w:pPr>
        <w:ind w:left="7356" w:hanging="771"/>
      </w:pPr>
    </w:lvl>
    <w:lvl w:ilvl="8">
      <w:numFmt w:val="bullet"/>
      <w:lvlText w:val="•"/>
      <w:lvlJc w:val="left"/>
      <w:pPr>
        <w:ind w:left="8393" w:hanging="771"/>
      </w:pPr>
    </w:lvl>
  </w:abstractNum>
  <w:abstractNum w:abstractNumId="3">
    <w:nsid w:val="6B8D5C1F"/>
    <w:multiLevelType w:val="multilevel"/>
    <w:tmpl w:val="A5F2A49C"/>
    <w:lvl w:ilvl="0">
      <w:numFmt w:val="bullet"/>
      <w:lvlText w:val="-"/>
      <w:lvlJc w:val="left"/>
      <w:pPr>
        <w:ind w:left="106" w:hanging="14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"/>
      <w:lvlJc w:val="left"/>
      <w:pPr>
        <w:ind w:left="106" w:hanging="708"/>
      </w:pPr>
      <w:rPr>
        <w:rFonts w:ascii="Symbol" w:hAnsi="Symbol"/>
        <w:b w:val="0"/>
        <w:i w:val="0"/>
        <w:sz w:val="24"/>
      </w:rPr>
    </w:lvl>
    <w:lvl w:ilvl="2">
      <w:numFmt w:val="bullet"/>
      <w:lvlText w:val="•"/>
      <w:lvlJc w:val="left"/>
      <w:pPr>
        <w:ind w:left="2369" w:hanging="708"/>
      </w:pPr>
    </w:lvl>
    <w:lvl w:ilvl="3">
      <w:numFmt w:val="bullet"/>
      <w:lvlText w:val="•"/>
      <w:lvlJc w:val="left"/>
      <w:pPr>
        <w:ind w:left="3503" w:hanging="708"/>
      </w:pPr>
    </w:lvl>
    <w:lvl w:ilvl="4">
      <w:numFmt w:val="bullet"/>
      <w:lvlText w:val="•"/>
      <w:lvlJc w:val="left"/>
      <w:pPr>
        <w:ind w:left="4638" w:hanging="708"/>
      </w:pPr>
    </w:lvl>
    <w:lvl w:ilvl="5">
      <w:numFmt w:val="bullet"/>
      <w:lvlText w:val="•"/>
      <w:lvlJc w:val="left"/>
      <w:pPr>
        <w:ind w:left="5773" w:hanging="708"/>
      </w:pPr>
    </w:lvl>
    <w:lvl w:ilvl="6">
      <w:numFmt w:val="bullet"/>
      <w:lvlText w:val="•"/>
      <w:lvlJc w:val="left"/>
      <w:pPr>
        <w:ind w:left="6907" w:hanging="708"/>
      </w:pPr>
    </w:lvl>
    <w:lvl w:ilvl="7">
      <w:numFmt w:val="bullet"/>
      <w:lvlText w:val="•"/>
      <w:lvlJc w:val="left"/>
      <w:pPr>
        <w:ind w:left="8042" w:hanging="708"/>
      </w:pPr>
    </w:lvl>
    <w:lvl w:ilvl="8">
      <w:numFmt w:val="bullet"/>
      <w:lvlText w:val="•"/>
      <w:lvlJc w:val="left"/>
      <w:pPr>
        <w:ind w:left="9177" w:hanging="708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24E6"/>
    <w:rsid w:val="00171F62"/>
    <w:rsid w:val="00B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74"/>
      <w:outlineLvl w:val="0"/>
    </w:pPr>
    <w:rPr>
      <w:b/>
      <w:sz w:val="24"/>
    </w:rPr>
  </w:style>
  <w:style w:type="paragraph" w:styleId="2">
    <w:name w:val="heading 2"/>
    <w:basedOn w:val="a"/>
    <w:link w:val="20"/>
    <w:uiPriority w:val="9"/>
    <w:qFormat/>
    <w:pPr>
      <w:spacing w:before="145"/>
      <w:ind w:left="1074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06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styleId="ac">
    <w:name w:val="List Paragraph"/>
    <w:basedOn w:val="a"/>
    <w:link w:val="ad"/>
    <w:pPr>
      <w:ind w:left="245" w:hanging="140"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74"/>
      <w:outlineLvl w:val="0"/>
    </w:pPr>
    <w:rPr>
      <w:b/>
      <w:sz w:val="24"/>
    </w:rPr>
  </w:style>
  <w:style w:type="paragraph" w:styleId="2">
    <w:name w:val="heading 2"/>
    <w:basedOn w:val="a"/>
    <w:link w:val="20"/>
    <w:uiPriority w:val="9"/>
    <w:qFormat/>
    <w:pPr>
      <w:spacing w:before="145"/>
      <w:ind w:left="1074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06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styleId="ac">
    <w:name w:val="List Paragraph"/>
    <w:basedOn w:val="a"/>
    <w:link w:val="ad"/>
    <w:pPr>
      <w:ind w:left="245" w:hanging="140"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2850</Words>
  <Characters>16249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3</cp:revision>
  <dcterms:created xsi:type="dcterms:W3CDTF">2024-01-18T08:59:00Z</dcterms:created>
  <dcterms:modified xsi:type="dcterms:W3CDTF">2024-01-18T08:59:00Z</dcterms:modified>
</cp:coreProperties>
</file>