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color w:val="000000"/>
          <w:spacing w:val="-3"/>
          <w:sz w:val="28"/>
        </w:rPr>
      </w:pPr>
    </w:p>
    <w:p w14:paraId="02000000">
      <w:pPr>
        <w:tabs>
          <w:tab w:leader="none" w:pos="216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 Константиновский район посёлок Стычновский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4000000">
      <w:pPr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«Стычновская средняя общеобразовательная школа»</w:t>
      </w:r>
    </w:p>
    <w:p w14:paraId="05000000">
      <w:pPr>
        <w:tabs>
          <w:tab w:leader="none" w:pos="6240" w:val="left"/>
        </w:tabs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</w:p>
          <w:p w14:paraId="07000000">
            <w:pPr>
              <w:tabs>
                <w:tab w:leader="none" w:pos="62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№2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 xml:space="preserve"> образовательной</w:t>
            </w:r>
          </w:p>
          <w:p w14:paraId="08000000">
            <w:pPr>
              <w:tabs>
                <w:tab w:leader="none" w:pos="62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Программе начального общего образования МБОУ «</w:t>
            </w:r>
            <w:r>
              <w:rPr>
                <w:rFonts w:ascii="Times New Roman" w:hAnsi="Times New Roman"/>
                <w:sz w:val="24"/>
              </w:rPr>
              <w:t>Стычновская</w:t>
            </w:r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  <w:r>
              <w:drawing>
                <wp:inline>
                  <wp:extent cx="2901315" cy="208431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2901315" cy="20843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A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</w:p>
        </w:tc>
      </w:tr>
    </w:tbl>
    <w:p w14:paraId="0B000000">
      <w:pPr>
        <w:tabs>
          <w:tab w:leader="none" w:pos="6240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                                                                      </w:t>
      </w:r>
    </w:p>
    <w:p w14:paraId="0C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АДАПТИРОВАННАЯ</w:t>
      </w:r>
    </w:p>
    <w:p w14:paraId="0D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РАБОЧАЯ ПРОГРАММА</w:t>
      </w:r>
    </w:p>
    <w:p w14:paraId="0E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ВНЕУРОЧНОЙ  ДЕЯТЕЛЬНОСТИ</w:t>
      </w:r>
    </w:p>
    <w:p w14:paraId="0F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 коррекционной развивающей области</w:t>
      </w:r>
    </w:p>
    <w:p w14:paraId="10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«Город мастеров </w:t>
      </w:r>
      <w:r>
        <w:rPr>
          <w:b w:val="1"/>
          <w:sz w:val="28"/>
        </w:rPr>
        <w:t>»</w:t>
      </w:r>
    </w:p>
    <w:p w14:paraId="11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слабослышащих и поздноглохших обучающихся </w:t>
      </w:r>
    </w:p>
    <w:p w14:paraId="12000000">
      <w:pPr>
        <w:tabs>
          <w:tab w:leader="none" w:pos="316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(вариант 2.3.</w:t>
      </w:r>
      <w:r>
        <w:rPr>
          <w:b w:val="1"/>
          <w:sz w:val="28"/>
        </w:rPr>
        <w:t>)</w:t>
      </w:r>
    </w:p>
    <w:p w14:paraId="13000000">
      <w:pPr>
        <w:tabs>
          <w:tab w:leader="none" w:pos="316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 общекультурному направлению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 </w:t>
      </w:r>
    </w:p>
    <w:p w14:paraId="14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 1  класса</w:t>
      </w:r>
    </w:p>
    <w:p w14:paraId="15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</w:t>
      </w:r>
      <w:r>
        <w:rPr>
          <w:rFonts w:ascii="Times New Roman" w:hAnsi="Times New Roman"/>
          <w:sz w:val="28"/>
        </w:rPr>
        <w:t>ель:  Мосийчук Ирина Борисовна</w:t>
      </w:r>
    </w:p>
    <w:p w14:paraId="1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на основе</w:t>
      </w:r>
      <w:r>
        <w:rPr>
          <w:rFonts w:ascii="Times New Roman" w:hAnsi="Times New Roman"/>
          <w:sz w:val="28"/>
        </w:rPr>
        <w:t xml:space="preserve"> программы Винокурова Н.К. «Развитие познавательных способностей учащихся младших классов» ,2019г. </w:t>
      </w:r>
      <w:r>
        <w:rPr>
          <w:rFonts w:ascii="Times New Roman" w:hAnsi="Times New Roman"/>
          <w:sz w:val="28"/>
        </w:rPr>
        <w:t xml:space="preserve">   </w:t>
      </w:r>
    </w:p>
    <w:p w14:paraId="17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2023-2024 учебный год</w:t>
      </w:r>
    </w:p>
    <w:p w14:paraId="1A000000">
      <w:pPr>
        <w:spacing w:after="0"/>
        <w:ind/>
        <w:jc w:val="center"/>
        <w:rPr>
          <w:rFonts w:ascii="Times New Roman" w:hAnsi="Times New Roman"/>
          <w:b w:val="1"/>
          <w:color w:val="000000"/>
          <w:spacing w:val="-3"/>
          <w:sz w:val="28"/>
        </w:rPr>
      </w:pPr>
    </w:p>
    <w:p w14:paraId="1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-3"/>
          <w:sz w:val="28"/>
        </w:rPr>
        <w:t>1.Пояснительная записка</w:t>
      </w:r>
    </w:p>
    <w:p w14:paraId="1C000000">
      <w:pPr>
        <w:spacing w:line="25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                            Пояснительная  записка .</w:t>
      </w:r>
    </w:p>
    <w:p w14:paraId="1D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Нормативные   документы</w:t>
      </w:r>
    </w:p>
    <w:p w14:paraId="1E000000">
      <w:pPr>
        <w:tabs>
          <w:tab w:leader="none" w:pos="709" w:val="left"/>
        </w:tabs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sz w:val="24"/>
        </w:rPr>
        <w:t>Рабочая программа внеурочной деятельности «Город мастеров»  для 4 класса составлена на основании  следующих</w:t>
      </w:r>
      <w:r>
        <w:rPr>
          <w:rFonts w:ascii="Times New Roman" w:hAnsi="Times New Roman"/>
          <w:color w:val="000000"/>
          <w:sz w:val="24"/>
        </w:rPr>
        <w:t xml:space="preserve"> нормативно-правовых документов:   </w:t>
      </w:r>
    </w:p>
    <w:p w14:paraId="1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sz w:val="24"/>
        </w:rPr>
        <w:t>утвержденного приказом Министерства образования и науки Российской Федерации от «</w:t>
      </w:r>
      <w:r>
        <w:rPr>
          <w:rFonts w:ascii="Times New Roman" w:hAnsi="Times New Roman"/>
          <w:sz w:val="24"/>
          <w:u w:val="single"/>
        </w:rPr>
        <w:t xml:space="preserve"> 6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октября </w:t>
      </w:r>
      <w:r>
        <w:rPr>
          <w:rFonts w:ascii="Times New Roman" w:hAnsi="Times New Roman"/>
          <w:sz w:val="24"/>
        </w:rPr>
        <w:t>2009 г. №</w:t>
      </w:r>
      <w:r>
        <w:rPr>
          <w:rFonts w:ascii="Times New Roman" w:hAnsi="Times New Roman"/>
          <w:sz w:val="24"/>
          <w:u w:val="single"/>
        </w:rPr>
        <w:t xml:space="preserve"> 373 </w:t>
      </w:r>
      <w:r>
        <w:rPr>
          <w:rFonts w:ascii="Times New Roman" w:hAnsi="Times New Roman"/>
          <w:sz w:val="24"/>
          <w:highlight w:val="white"/>
        </w:rPr>
        <w:t>(с последующими изменениями)</w:t>
      </w:r>
    </w:p>
    <w:p w14:paraId="2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4"/>
          <w:highlight w:val="white"/>
        </w:rPr>
      </w:pPr>
    </w:p>
    <w:p w14:paraId="21000000">
      <w:pPr>
        <w:numPr>
          <w:ilvl w:val="0"/>
          <w:numId w:val="1"/>
        </w:numPr>
        <w:tabs>
          <w:tab w:leader="none" w:pos="0" w:val="clear"/>
        </w:tabs>
        <w:spacing w:after="0"/>
        <w:ind w:firstLine="0"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образовании в Российской Федерации» от 29.12.2012г. № 273- ФЗ</w:t>
      </w:r>
    </w:p>
    <w:p w14:paraId="22000000">
      <w:pPr>
        <w:numPr>
          <w:ilvl w:val="0"/>
          <w:numId w:val="1"/>
        </w:numPr>
        <w:tabs>
          <w:tab w:leader="none" w:pos="0" w:val="clear"/>
        </w:tabs>
        <w:spacing w:after="0" w:before="5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/>
          <w:color w:val="000000"/>
          <w:sz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14:paraId="23000000">
      <w:pPr>
        <w:numPr>
          <w:ilvl w:val="0"/>
          <w:numId w:val="1"/>
        </w:numPr>
        <w:tabs>
          <w:tab w:leader="none" w:pos="0" w:val="clear"/>
        </w:tabs>
        <w:spacing w:after="0"/>
        <w:ind w:firstLine="0"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недопустимости перегрузок обучающихся в начальной школе (Письмо МО РФ №    220/11-13 от 20.02.1999);</w:t>
      </w:r>
    </w:p>
    <w:p w14:paraId="24000000">
      <w:pPr>
        <w:numPr>
          <w:ilvl w:val="0"/>
          <w:numId w:val="1"/>
        </w:numPr>
        <w:tabs>
          <w:tab w:leader="none" w:pos="0" w:val="clear"/>
        </w:tabs>
        <w:spacing w:after="0"/>
        <w:ind w:firstLine="0"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14:paraId="25000000">
      <w:pPr>
        <w:tabs>
          <w:tab w:leader="none" w:pos="709" w:val="left"/>
        </w:tabs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5…План внеурочной деятельности </w:t>
      </w:r>
      <w:r>
        <w:rPr>
          <w:rFonts w:ascii="Times New Roman" w:hAnsi="Times New Roman"/>
          <w:color w:val="000000"/>
          <w:sz w:val="24"/>
        </w:rPr>
        <w:t>МБОУ «Стычновская СОШ»</w:t>
      </w:r>
      <w:r>
        <w:rPr>
          <w:rFonts w:ascii="Times New Roman" w:hAnsi="Times New Roman"/>
          <w:sz w:val="24"/>
        </w:rPr>
        <w:t>;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Письмом Департамента общего образования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2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8000000">
      <w:pPr>
        <w:spacing w:after="0" w:line="240" w:lineRule="auto"/>
        <w:ind w:firstLine="0" w:left="720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программы:</w:t>
      </w:r>
    </w:p>
    <w:p w14:paraId="29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14:paraId="2A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-Формирование у учащихся устойчивых систематических потребностей к          саморазвитию, самосовершенствованию и самоопределению в процессе познания искусства, истории, культуры, традиций.</w:t>
      </w:r>
    </w:p>
    <w:p w14:paraId="2B000000">
      <w:pPr>
        <w:spacing w:after="0" w:line="240" w:lineRule="auto"/>
        <w:ind w:firstLine="0" w:left="720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может быть достигнута при решении ряда задач:</w:t>
      </w:r>
    </w:p>
    <w:p w14:paraId="2C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-Расширить представления о многообразии видов декоративно – прикладного искусства.</w:t>
      </w:r>
    </w:p>
    <w:p w14:paraId="2D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-Формировать эстетическое отношение к окружающей действительности на основе с декоративно – прикладным искусством.</w:t>
      </w:r>
    </w:p>
    <w:p w14:paraId="2E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-Вооружить детей знаниями в изучаемой области, выработать необходимые практические умения и навыки;</w:t>
      </w:r>
    </w:p>
    <w:p w14:paraId="2F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-Учить замечать и выделять основные средства выразительности изделий.</w:t>
      </w:r>
    </w:p>
    <w:p w14:paraId="30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школьников к народному искусству;</w:t>
      </w:r>
    </w:p>
    <w:p w14:paraId="31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32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-Воспитывать художественно – эстетический вкус, трудолюбие, аккуратность.</w:t>
      </w:r>
    </w:p>
    <w:p w14:paraId="33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-Помогать детям в их желании сделать свои работы общественно значимыми.</w:t>
      </w:r>
    </w:p>
    <w:p w14:paraId="34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Задачи программы </w:t>
      </w:r>
    </w:p>
    <w:p w14:paraId="35000000">
      <w:pPr>
        <w:spacing w:after="0" w:line="240" w:lineRule="auto"/>
        <w:ind w:firstLine="0"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Обучающие:</w:t>
      </w:r>
      <w:r>
        <w:rPr>
          <w:rFonts w:ascii="Times New Roman" w:hAnsi="Times New Roman"/>
          <w:b w:val="1"/>
          <w:sz w:val="24"/>
        </w:rPr>
        <w:tab/>
      </w:r>
    </w:p>
    <w:p w14:paraId="36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- закреплять и расширять знания, полученные на уроках </w:t>
      </w:r>
    </w:p>
    <w:p w14:paraId="3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технологии, изобразительного  искусства, математики, литературы и        способствовать их систематизации; </w:t>
      </w:r>
    </w:p>
    <w:p w14:paraId="3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знакомить с основами знаний в области композиции, формообразования, цветоведения, декоративно – прикладного искусства;</w:t>
      </w:r>
    </w:p>
    <w:p w14:paraId="3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14:paraId="3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14:paraId="3B000000">
      <w:pPr>
        <w:spacing w:after="0" w:line="240" w:lineRule="auto"/>
        <w:ind w:firstLine="0"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-приобретение навыков учебно-исследовательской работы.</w:t>
      </w:r>
    </w:p>
    <w:p w14:paraId="3C000000">
      <w:pPr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Развивающие:</w:t>
      </w:r>
    </w:p>
    <w:p w14:paraId="3D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-пробуждать любознательность в области народного, декоративно-прикладного искусства, технической эстетики, архитектуры;</w:t>
      </w:r>
    </w:p>
    <w:p w14:paraId="3E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смекалку, изобретательность и устойчивый интерес к творчеству художника, дизайнера;</w:t>
      </w: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формирование творческих способностей, духовной культуры;</w:t>
      </w:r>
    </w:p>
    <w:p w14:paraId="40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-развивать умение ориентироваться в проблемных ситуациях;</w:t>
      </w:r>
    </w:p>
    <w:p w14:paraId="41000000">
      <w:pPr>
        <w:spacing w:after="0" w:line="240" w:lineRule="auto"/>
        <w:ind w:firstLine="0" w:left="3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-развивать способность к синтезу и анализу, гибкость и мобильность в поисках решений и генерирования идей.</w:t>
      </w:r>
    </w:p>
    <w:p w14:paraId="42000000">
      <w:pPr>
        <w:spacing w:after="0" w:line="240" w:lineRule="auto"/>
        <w:ind w:firstLine="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Воспитывающие:</w:t>
      </w:r>
    </w:p>
    <w:p w14:paraId="43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трудовое, политехническое и эстетическое воспитание школьников;</w:t>
      </w:r>
    </w:p>
    <w:p w14:paraId="44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воспитывать в детях любовь к своей Родине, к традиционному народному искусству;</w:t>
      </w:r>
    </w:p>
    <w:p w14:paraId="45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добиться максимальной самостоятельности детского творчества.</w:t>
      </w:r>
    </w:p>
    <w:p w14:paraId="46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строится на основе знаний возрастных, психолого – педагогических, физических особенностей дет</w:t>
      </w:r>
      <w:r>
        <w:rPr>
          <w:rFonts w:ascii="Times New Roman" w:hAnsi="Times New Roman"/>
          <w:sz w:val="24"/>
        </w:rPr>
        <w:t>ей младшего школьного возраст</w:t>
      </w:r>
    </w:p>
    <w:p w14:paraId="47000000">
      <w:pPr>
        <w:spacing w:after="280" w:before="28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Материально - техническое  обеспечение.</w:t>
      </w:r>
    </w:p>
    <w:p w14:paraId="48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выполнения задач, поставленных в программе необходимо иметь:</w:t>
      </w:r>
    </w:p>
    <w:p w14:paraId="49000000">
      <w:pPr>
        <w:numPr>
          <w:ilvl w:val="0"/>
          <w:numId w:val="2"/>
        </w:numPr>
        <w:tabs>
          <w:tab w:leader="none" w:pos="0" w:val="clear"/>
          <w:tab w:leader="none" w:pos="360" w:val="left"/>
        </w:tabs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или другое помещение со столами. </w:t>
      </w:r>
    </w:p>
    <w:p w14:paraId="4A000000">
      <w:pPr>
        <w:numPr>
          <w:ilvl w:val="0"/>
          <w:numId w:val="2"/>
        </w:numPr>
        <w:tabs>
          <w:tab w:leader="none" w:pos="0" w:val="clear"/>
          <w:tab w:leader="none" w:pos="360" w:val="left"/>
        </w:tabs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шкафы для хранения различного материала для занятий. </w:t>
      </w:r>
    </w:p>
    <w:p w14:paraId="4B000000">
      <w:pPr>
        <w:numPr>
          <w:ilvl w:val="0"/>
          <w:numId w:val="2"/>
        </w:numPr>
        <w:tabs>
          <w:tab w:leader="none" w:pos="0" w:val="clear"/>
          <w:tab w:leader="none" w:pos="360" w:val="left"/>
        </w:tabs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Наглядный материал. </w:t>
      </w:r>
    </w:p>
    <w:p w14:paraId="4C000000">
      <w:pPr>
        <w:numPr>
          <w:ilvl w:val="0"/>
          <w:numId w:val="2"/>
        </w:numPr>
        <w:tabs>
          <w:tab w:leader="none" w:pos="0" w:val="clear"/>
          <w:tab w:leader="none" w:pos="360" w:val="left"/>
        </w:tabs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для ручного труда: пластилин, пряжа, проволока, бумага (разных сортов), природный материал.</w:t>
      </w:r>
    </w:p>
    <w:p w14:paraId="4D000000">
      <w:pPr>
        <w:numPr>
          <w:ilvl w:val="0"/>
          <w:numId w:val="2"/>
        </w:numPr>
        <w:tabs>
          <w:tab w:leader="none" w:pos="0" w:val="clear"/>
          <w:tab w:leader="none" w:pos="360" w:val="left"/>
        </w:tabs>
        <w:spacing w:after="0" w:line="240" w:lineRule="auto"/>
        <w:ind w:firstLine="567" w:left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оборудование и инвентарь: дощечки, клеенки, подставки, баночки для рисования, стеки, ножницы.</w:t>
      </w:r>
    </w:p>
    <w:p w14:paraId="4E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Методическое обеспечение программы.</w:t>
      </w:r>
    </w:p>
    <w:p w14:paraId="4F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Альбомы, иллюстрации, плакаты, открытки, слайды, видеофильмы о народных промыслах и ремёслах.</w:t>
      </w:r>
    </w:p>
    <w:p w14:paraId="50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Методическая литература по изготовлению народных игрушек.</w:t>
      </w:r>
    </w:p>
    <w:p w14:paraId="51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Изделия народных мастеров  для показа. </w:t>
      </w:r>
    </w:p>
    <w:p w14:paraId="52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Образцы, сделанные педагогом, трафареты, заготовки.</w:t>
      </w:r>
    </w:p>
    <w:p w14:paraId="53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Таблицы по основам цветоведения. </w:t>
      </w:r>
    </w:p>
    <w:p w14:paraId="54000000">
      <w:pPr>
        <w:numPr>
          <w:ilvl w:val="0"/>
          <w:numId w:val="3"/>
        </w:numPr>
        <w:spacing w:after="0" w:line="240" w:lineRule="auto"/>
        <w:ind w:firstLine="567" w:left="0" w:right="-18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Раздаточные материалы, трафареты.</w:t>
      </w:r>
    </w:p>
    <w:p w14:paraId="55000000">
      <w:pPr>
        <w:spacing w:line="240" w:lineRule="auto"/>
        <w:ind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Технические средства обучения.</w:t>
      </w:r>
    </w:p>
    <w:p w14:paraId="56000000">
      <w:pPr>
        <w:spacing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Компьютер, проектор, телевизор, DVD</w:t>
      </w:r>
    </w:p>
    <w:p w14:paraId="57000000">
      <w:pPr>
        <w:spacing w:after="0" w:line="240" w:lineRule="auto"/>
        <w:ind w:firstLine="0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СПИСОК ЛИТЕРАТУРЫ</w:t>
      </w:r>
    </w:p>
    <w:p w14:paraId="58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Григорьев, Е. И. «Современные технологии социально - культурной деятельности» / Е. И. Григорьев., Тамбов, 2004</w:t>
      </w:r>
    </w:p>
    <w:p w14:paraId="59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14:paraId="5A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14:paraId="5B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Перевертень, Г. И. Самоделки из разных материалов: Кн.для учителя нач. классов по внеклассной работе. – М.: Просвещение, 1985. – 112с.</w:t>
      </w:r>
    </w:p>
    <w:p w14:paraId="5C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14:paraId="5D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14:paraId="5E000000">
      <w:pPr>
        <w:spacing w:after="100" w:before="10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Сафонова Е. Ю. Вместе с детьми - по ступенькам творческого роста [Текст] / Е. Ю. Сафонова // Дополнительное образование. – 2004. - №7. – С. 36-49.</w:t>
      </w:r>
    </w:p>
    <w:p w14:paraId="5F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Уткин, П. И. Королева, Н. С. Народные художественные промыслы: Учеб. Для проф. учеб. Заведений. – М.: Высш. шк., 1992. – 159с.</w:t>
      </w:r>
    </w:p>
    <w:p w14:paraId="60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Список литературы для детей</w:t>
      </w:r>
    </w:p>
    <w:p w14:paraId="62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Чернова, Е. В. Пластилиновые картины /е. В. Чернова – Ростов н/Д.: Феникс, 2006. – 48с. – (Город мастеров).</w:t>
      </w:r>
    </w:p>
    <w:p w14:paraId="63000000">
      <w:pPr>
        <w:spacing w:after="0" w:line="240" w:lineRule="auto"/>
        <w:ind w:firstLine="0" w:left="-551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Базулина, Л. В., Новикова И. В. Бисер / Л. В. Базулина, И. В. Новикова. Худож. В. Н. Куров. – Ярославль: «Академия развития», 2006. – 224с., ил. – (Серия: «Бабушкин сундучок»).</w:t>
      </w:r>
    </w:p>
    <w:p w14:paraId="64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</w:p>
    <w:p w14:paraId="65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ПЛАНИРУЕМЫЕ РЕЗУЛЬТАТЫ ОСВОЕНИЯ УЧЕБНОГО ПРЕДМЕТА, КУРСА В РАМКАХ ФГОС</w:t>
      </w:r>
    </w:p>
    <w:p w14:paraId="66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67000000">
      <w:pPr>
        <w:spacing w:after="0" w:line="240" w:lineRule="auto"/>
        <w:ind w:firstLine="426" w:left="-693" w:right="232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>Освоение детьми программы «Город мастеров»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14:paraId="68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 сфере </w:t>
      </w:r>
      <w:r>
        <w:rPr>
          <w:rFonts w:ascii="Times New Roman" w:hAnsi="Times New Roman"/>
          <w:b w:val="1"/>
          <w:sz w:val="24"/>
          <w:u w:val="single"/>
        </w:rPr>
        <w:t>личностных универсальных учебных действий</w:t>
      </w:r>
      <w:r>
        <w:rPr>
          <w:rFonts w:ascii="Times New Roman" w:hAnsi="Times New Roman"/>
          <w:sz w:val="24"/>
          <w:u w:val="single"/>
        </w:rPr>
        <w:t xml:space="preserve"> у учащихся будут сформированы:</w:t>
      </w:r>
    </w:p>
    <w:p w14:paraId="69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 – познавательного интерес к декоративно – прикладному творчеству, как одному из видов изобразительного искусства;</w:t>
      </w:r>
    </w:p>
    <w:p w14:paraId="6A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чувство прекрасного и эстетические чувства на основе знакомства с мультикультурной картиной современного мира; </w:t>
      </w:r>
    </w:p>
    <w:p w14:paraId="6B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навык самостоятельной работы и работы в группе при выполнении практических творческих работ;</w:t>
      </w:r>
    </w:p>
    <w:p w14:paraId="6C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ориентации на понимание причин успеха в творческой деятельности;</w:t>
      </w:r>
    </w:p>
    <w:p w14:paraId="6D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к самооценке на основе критерия успешности деятельности; </w:t>
      </w:r>
    </w:p>
    <w:p w14:paraId="6E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6F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Младшие школьники получат возможность для формирования:</w:t>
      </w:r>
    </w:p>
    <w:p w14:paraId="70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устойчивого познавательного интереса к творческой деятельности;</w:t>
      </w:r>
    </w:p>
    <w:p w14:paraId="71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72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73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эмоционально – ценностного отношения к искусству и к жизни, осознавать систему общечеловеческих ценностей</w:t>
      </w:r>
    </w:p>
    <w:p w14:paraId="74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</w:p>
    <w:p w14:paraId="75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 сфере </w:t>
      </w:r>
      <w:r>
        <w:rPr>
          <w:rFonts w:ascii="Times New Roman" w:hAnsi="Times New Roman"/>
          <w:b w:val="1"/>
          <w:sz w:val="24"/>
          <w:u w:val="single"/>
        </w:rPr>
        <w:t>регулятивных универсальных учебных действий</w:t>
      </w:r>
      <w:r>
        <w:rPr>
          <w:rFonts w:ascii="Times New Roman" w:hAnsi="Times New Roman"/>
          <w:sz w:val="24"/>
          <w:u w:val="single"/>
        </w:rPr>
        <w:t xml:space="preserve"> учащиеся научатся:</w:t>
      </w:r>
    </w:p>
    <w:p w14:paraId="76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выбирать художественные материалы, средства художественной выразительности для создания творческих работ, решать художественные задачи с опорой на знания о цвете, правил композиций, усвоенных способах действий;</w:t>
      </w:r>
    </w:p>
    <w:p w14:paraId="77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выделенные ориентиры действий в новых техниках, планировать свои действия;</w:t>
      </w:r>
    </w:p>
    <w:p w14:paraId="78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итоговый и пошаговый контроль в своей творческой деятельности;</w:t>
      </w:r>
    </w:p>
    <w:p w14:paraId="79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адекватно воспринимать оценку своих работ окружающих;</w:t>
      </w:r>
    </w:p>
    <w:p w14:paraId="7A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14:paraId="7B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14:paraId="7C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</w:p>
    <w:p w14:paraId="7D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Младшие школьники получат возможность научиться: </w:t>
      </w:r>
    </w:p>
    <w:p w14:paraId="7E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7F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действия;</w:t>
      </w:r>
    </w:p>
    <w:p w14:paraId="80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</w:t>
      </w:r>
    </w:p>
    <w:p w14:paraId="81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творчества;</w:t>
      </w:r>
    </w:p>
    <w:p w14:paraId="82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-осуществлять поиск информации с использованием литературы и средств массовой информации; </w:t>
      </w:r>
    </w:p>
    <w:p w14:paraId="83000000">
      <w:pPr>
        <w:spacing w:after="0" w:line="240" w:lineRule="auto"/>
        <w:ind w:firstLine="426" w:left="-693" w:right="232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>-отбирать и выстраивать оптимальную технологическую последовательность реализации собственного или предложенного замысла.</w:t>
      </w:r>
    </w:p>
    <w:p w14:paraId="84000000">
      <w:pPr>
        <w:spacing w:after="0" w:line="240" w:lineRule="auto"/>
        <w:ind w:firstLine="426" w:left="-693" w:right="232"/>
        <w:rPr>
          <w:rFonts w:ascii="Times New Roman" w:hAnsi="Times New Roman"/>
          <w:sz w:val="24"/>
          <w:u w:val="single"/>
        </w:rPr>
      </w:pPr>
    </w:p>
    <w:p w14:paraId="85000000">
      <w:pPr>
        <w:spacing w:after="0" w:line="240" w:lineRule="auto"/>
        <w:ind w:firstLine="426" w:left="-693" w:right="232"/>
        <w:rPr>
          <w:rFonts w:ascii="Times New Roman" w:hAnsi="Times New Roman"/>
          <w:sz w:val="24"/>
          <w:u w:val="single"/>
        </w:rPr>
      </w:pPr>
    </w:p>
    <w:p w14:paraId="86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 сфере </w:t>
      </w:r>
      <w:r>
        <w:rPr>
          <w:rFonts w:ascii="Times New Roman" w:hAnsi="Times New Roman"/>
          <w:b w:val="1"/>
          <w:sz w:val="24"/>
          <w:u w:val="single"/>
        </w:rPr>
        <w:t>познавательных универсальных учебных действий</w:t>
      </w:r>
      <w:r>
        <w:rPr>
          <w:rFonts w:ascii="Times New Roman" w:hAnsi="Times New Roman"/>
          <w:sz w:val="24"/>
          <w:u w:val="single"/>
        </w:rPr>
        <w:t xml:space="preserve"> учащиеся научатся:</w:t>
      </w:r>
    </w:p>
    <w:p w14:paraId="87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88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приобретать и осуществлять практические навыки и умения в художественном творчестве;</w:t>
      </w:r>
    </w:p>
    <w:p w14:paraId="89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творчестве;</w:t>
      </w:r>
    </w:p>
    <w:p w14:paraId="8A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14:paraId="8B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 – образному, эстетическому типу мышления, формированию целостного восприятия мира;</w:t>
      </w:r>
    </w:p>
    <w:p w14:paraId="8C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фантазию, воображения, художественную интуицию, память;</w:t>
      </w:r>
    </w:p>
    <w:p w14:paraId="8D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8E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8F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Младшие школьники получат возможность научиться: </w:t>
      </w:r>
    </w:p>
    <w:p w14:paraId="90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-создавать и преобразовывать схемы и модели для решения творческих задач;</w:t>
      </w:r>
    </w:p>
    <w:p w14:paraId="91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культурно – историческую ценность традиций, отраженных в предметном мире, и уважать их;</w:t>
      </w:r>
    </w:p>
    <w:p w14:paraId="92000000">
      <w:pPr>
        <w:spacing w:after="0" w:line="240" w:lineRule="auto"/>
        <w:ind w:firstLine="426" w:left="-693" w:right="232"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14:paraId="93000000">
      <w:pPr>
        <w:spacing w:after="0" w:line="240" w:lineRule="auto"/>
        <w:ind w:firstLine="426" w:left="-693" w:right="232"/>
        <w:rPr>
          <w:rFonts w:ascii="Times New Roman" w:hAnsi="Times New Roman"/>
          <w:sz w:val="24"/>
          <w:u w:val="single"/>
        </w:rPr>
      </w:pPr>
    </w:p>
    <w:p w14:paraId="94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сфере</w:t>
      </w:r>
      <w:r>
        <w:rPr>
          <w:rFonts w:ascii="Times New Roman" w:hAnsi="Times New Roman"/>
          <w:b w:val="1"/>
          <w:sz w:val="24"/>
          <w:u w:val="single"/>
        </w:rPr>
        <w:t xml:space="preserve"> коммуникативных универсальных учебных действий</w:t>
      </w:r>
      <w:r>
        <w:rPr>
          <w:rFonts w:ascii="Times New Roman" w:hAnsi="Times New Roman"/>
          <w:sz w:val="24"/>
          <w:u w:val="single"/>
        </w:rPr>
        <w:t xml:space="preserve"> учащиеся научатся:</w:t>
      </w:r>
    </w:p>
    <w:p w14:paraId="95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-первоначальному опыту осуществления совместной продуктивной деятельности;</w:t>
      </w:r>
    </w:p>
    <w:p w14:paraId="96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14:paraId="97000000">
      <w:pPr>
        <w:spacing w:after="0" w:line="240" w:lineRule="auto"/>
        <w:ind w:firstLine="0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формировать собственное мнение и позицию</w:t>
      </w:r>
    </w:p>
    <w:p w14:paraId="98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99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Младшие школьники получат возможность научиться: </w:t>
      </w:r>
    </w:p>
    <w:p w14:paraId="9A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и координировать в сотрудничестве отличные от собственной позиции других людей;</w:t>
      </w:r>
    </w:p>
    <w:p w14:paraId="9B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учитывать разные мнения и интересы и обосновывать собственную позицию;</w:t>
      </w:r>
    </w:p>
    <w:p w14:paraId="9C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-задавать вопросы, необходимые для организации собственной деятельности и сотрудничества с партнером;</w:t>
      </w:r>
    </w:p>
    <w:p w14:paraId="9D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-адекватно использовать речь для планирования и регуляции своей деятельности;</w:t>
      </w:r>
    </w:p>
    <w:p w14:paraId="9E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14:paraId="9F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</w:p>
    <w:p w14:paraId="A0000000">
      <w:pPr>
        <w:spacing w:after="0" w:line="240" w:lineRule="auto"/>
        <w:ind w:right="232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Оценка планируемых результатов освоения программы</w:t>
      </w:r>
    </w:p>
    <w:p w14:paraId="A1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Система </w:t>
      </w:r>
      <w:r>
        <w:rPr>
          <w:rFonts w:ascii="Times New Roman" w:hAnsi="Times New Roman"/>
          <w:b w:val="1"/>
          <w:color w:val="000000"/>
          <w:sz w:val="24"/>
        </w:rPr>
        <w:t>отслеживания и оценивания результатов</w:t>
      </w:r>
      <w:r>
        <w:rPr>
          <w:rFonts w:ascii="Times New Roman" w:hAnsi="Times New Roman"/>
          <w:color w:val="000000"/>
          <w:sz w:val="24"/>
        </w:rPr>
        <w:t xml:space="preserve"> обучения детей</w:t>
      </w:r>
      <w:r>
        <w:rPr>
          <w:rFonts w:ascii="Times New Roman" w:hAnsi="Times New Roman"/>
          <w:sz w:val="24"/>
        </w:rPr>
        <w:t xml:space="preserve"> проходит через участие их в выставках, конкурсах, фестивалях, массовых мероприятиях, создании портофолио. </w:t>
      </w:r>
    </w:p>
    <w:p w14:paraId="A2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Выставочная деятельность является важным итоговым этапом занятий</w:t>
      </w:r>
    </w:p>
    <w:p w14:paraId="A3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Выставки могут быть:</w:t>
      </w:r>
    </w:p>
    <w:p w14:paraId="A4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 однодневные - проводится в конце каждого задания с целью обсуждения; </w:t>
      </w:r>
    </w:p>
    <w:p w14:paraId="A5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постоянные - проводятся в помещении, где работают дети;</w:t>
      </w:r>
    </w:p>
    <w:p w14:paraId="A6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тематические - по итогам изучения разделов, тем;</w:t>
      </w:r>
    </w:p>
    <w:p w14:paraId="A7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A8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14:paraId="A9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14:paraId="AA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 п.</w:t>
      </w:r>
    </w:p>
    <w:p w14:paraId="AB000000">
      <w:pPr>
        <w:tabs>
          <w:tab w:leader="none" w:pos="2880" w:val="left"/>
        </w:tabs>
        <w:spacing w:after="0" w:line="25" w:lineRule="atLeast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Содержание учебного предмета</w:t>
      </w:r>
    </w:p>
    <w:p w14:paraId="A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всех разделов построено по следующему алгоритму:</w:t>
      </w:r>
    </w:p>
    <w:p w14:paraId="A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Связь с современностью</w:t>
      </w:r>
    </w:p>
    <w:p w14:paraId="A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основных технологических приемов, выполнение учебных заданий</w:t>
      </w:r>
    </w:p>
    <w:p w14:paraId="A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творческих работ (индивидуальных, групповых или коллективных).</w:t>
      </w:r>
    </w:p>
    <w:p w14:paraId="B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14:paraId="B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эскиз</w:t>
      </w:r>
    </w:p>
    <w:p w14:paraId="B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воплощение в материале</w:t>
      </w:r>
    </w:p>
    <w:p w14:paraId="B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 выявление формы с помощью декоративных фактур.</w:t>
      </w:r>
    </w:p>
    <w:p w14:paraId="B4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14:paraId="B5000000">
      <w:pPr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Программой предусмотрен творческий проект по теме декоративно-прикладного искусства, участие в конкурсах и на выставках.</w:t>
      </w:r>
    </w:p>
    <w:p w14:paraId="B6000000">
      <w:pPr>
        <w:spacing w:after="0" w:line="240" w:lineRule="auto"/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14:paraId="B7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включают в себя теоретическую часть и практическую деятельность обучающихся.</w:t>
      </w:r>
    </w:p>
    <w:p w14:paraId="B8000000">
      <w:pPr>
        <w:spacing w:after="0" w:line="240" w:lineRule="auto"/>
        <w:ind w:firstLine="426" w:left="-693"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 дается в форме бесед с просмотром иллюстративного    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14:paraId="B9000000">
      <w:pPr>
        <w:spacing w:after="0" w:line="240" w:lineRule="auto"/>
        <w:ind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</w:t>
      </w:r>
    </w:p>
    <w:p w14:paraId="BA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</w:t>
      </w:r>
    </w:p>
    <w:p w14:paraId="BB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BC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BD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p w14:paraId="BE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Содержание занятия</w:t>
      </w:r>
    </w:p>
    <w:p w14:paraId="BF000000">
      <w:pPr>
        <w:spacing w:after="0" w:line="240" w:lineRule="auto"/>
        <w:ind w:firstLine="426" w:left="-693" w:right="232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32"/>
        <w:gridCol w:w="6206"/>
        <w:gridCol w:w="1134"/>
      </w:tblGrid>
      <w:tr>
        <w:trPr>
          <w:trHeight w:hRule="atLeast" w:val="1008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>
        <w:trPr>
          <w:trHeight w:hRule="atLeast" w:val="532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флористики.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504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лепки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504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Деда Мороза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04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коллекции идей.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504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оригами.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1036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Мастерская конструирования и моделирования.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532"/>
        </w:trPr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 w:right="23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 w:right="23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 w:right="23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</w:tr>
    </w:tbl>
    <w:p w14:paraId="D8000000">
      <w:pPr>
        <w:spacing w:after="0" w:line="240" w:lineRule="auto"/>
        <w:ind w:firstLine="426" w:left="-693" w:right="232"/>
        <w:jc w:val="both"/>
        <w:rPr>
          <w:rFonts w:ascii="Times New Roman" w:hAnsi="Times New Roman"/>
          <w:sz w:val="24"/>
        </w:rPr>
      </w:pPr>
    </w:p>
    <w:p w14:paraId="D9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A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B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C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 учебного курса в учебном плане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составлена на основе программы внеурочной деятельности Р.Г.Чураковой. Планирование учебного материала рассчитано на 34 часов(34 учебных недели, 1 час в неделю). </w:t>
      </w:r>
    </w:p>
    <w:p w14:paraId="DE00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DF000000">
      <w:pPr>
        <w:sectPr>
          <w:pgSz w:h="16838" w:orient="portrait" w:w="11906"/>
          <w:pgMar w:bottom="1134" w:footer="709" w:gutter="0" w:header="709" w:left="851" w:right="1134" w:top="1134"/>
        </w:sectPr>
      </w:pPr>
    </w:p>
    <w:p w14:paraId="E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Тематическое планирование </w:t>
      </w:r>
      <w:r>
        <w:rPr>
          <w:rFonts w:ascii="Times New Roman" w:hAnsi="Times New Roman"/>
          <w:sz w:val="24"/>
        </w:rPr>
        <w:t xml:space="preserve">                   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2"/>
        <w:gridCol w:w="6226"/>
        <w:gridCol w:w="1134"/>
        <w:gridCol w:w="992"/>
        <w:gridCol w:w="851"/>
      </w:tblGrid>
      <w:tr>
        <w:trPr>
          <w:trHeight w:hRule="atLeast" w:val="45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Кол-во </w:t>
            </w:r>
          </w:p>
          <w:p w14:paraId="E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план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факт</w:t>
            </w:r>
          </w:p>
        </w:tc>
      </w:tr>
      <w:tr>
        <w:trPr>
          <w:trHeight w:hRule="atLeast" w:val="64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A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Вводное занятие.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51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</w:t>
            </w:r>
          </w:p>
          <w:p w14:paraId="E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0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сбору природного материала.</w:t>
            </w:r>
          </w:p>
          <w:p w14:paraId="F3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гербария растений.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F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  <w:p w14:paraId="F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7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Тематическая композиция из листьев.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15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из цветущих растений.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6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композиция из растений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Изделия из глины. Лепка зайца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животных «Зоопарк».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Полуобъемное изображение  на плоскости   «Дары осени»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 Осенний натюрморт.из фруктов.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Пейзаж. « Осенняя природа».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лепим маски».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Вырезание.  Правильные узоры. Изготовление закладки.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вырезании. Снежинки.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Идеи дизайнера. Великолепная  снежинка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в вырезании. Плакат-поздравление «С Новым годом»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5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Вырезание. Украшение шкатулки узорами.</w:t>
            </w:r>
          </w:p>
          <w:p w14:paraId="3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  <w:p w14:paraId="4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1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Контраст. Черное и белое.  Аппликация  «Звездное небо».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6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Чудесный мир деревьев. Панно «В лесу».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6.02</w:t>
            </w:r>
          </w:p>
          <w:p w14:paraId="4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22-23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 папе 23 февраля (самостоятельная работа).</w:t>
            </w:r>
          </w:p>
          <w:p w14:paraId="5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  <w:highlight w:val="black"/>
                <w:u w:color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14:paraId="5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маме 8 марта  (самостоятельная работа).</w:t>
            </w:r>
          </w:p>
          <w:p w14:paraId="5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47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Аппликация в круге. Растительный узор для тарелочки.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28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Чудесный мир цветов. Панно  «Русское поле». Коллективная работа.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27 -28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Чудесный мир бабочек. Панно «На лугу».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2.04</w:t>
            </w:r>
          </w:p>
          <w:p w14:paraId="6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0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на стекле. Знакомство с техникой выполнения.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Оригами. Тюльпан, лягушка.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75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8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-33</w:t>
            </w:r>
          </w:p>
        </w:tc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Оригами.  Лодочка, кораблик.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14:paraId="7B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01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4786"/>
      </w:tblGrid>
      <w:tr>
        <w:tc>
          <w:tcPr>
            <w:tcW w:type="dxa" w:w="4786"/>
          </w:tcPr>
          <w:p w14:paraId="7E010000">
            <w:pPr>
              <w:tabs>
                <w:tab w:leader="none" w:pos="3583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010000">
      <w:pPr>
        <w:spacing w:after="280" w:before="28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0010000">
      <w:pPr>
        <w:rPr>
          <w:rFonts w:ascii="Times New Roman" w:hAnsi="Times New Roman"/>
          <w:sz w:val="24"/>
        </w:rPr>
      </w:pPr>
    </w:p>
    <w:tbl>
      <w:tblPr>
        <w:tblStyle w:val="Style_1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91"/>
        <w:gridCol w:w="4886"/>
      </w:tblGrid>
      <w:tr>
        <w:tc>
          <w:tcPr>
            <w:tcW w:type="dxa" w:w="4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82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заседания </w:t>
            </w:r>
          </w:p>
          <w:p w14:paraId="83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Методического совета</w:t>
            </w:r>
          </w:p>
          <w:p w14:paraId="84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«Стычновская СОШ»</w:t>
            </w:r>
          </w:p>
          <w:p w14:paraId="85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</w:t>
            </w:r>
            <w:r>
              <w:rPr>
                <w:rFonts w:ascii="Times New Roman" w:hAnsi="Times New Roman"/>
                <w:sz w:val="28"/>
              </w:rPr>
              <w:t>8.2023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86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88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  <w:p w14:paraId="89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 Аникеева Е.А.</w:t>
            </w:r>
          </w:p>
          <w:p w14:paraId="8A010000">
            <w:pPr>
              <w:spacing w:after="0" w:line="25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01.09.2023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14:paraId="8B010000">
      <w:pPr>
        <w:sectPr>
          <w:pgSz w:h="16838" w:orient="portrait" w:w="11906"/>
          <w:pgMar w:bottom="1134" w:footer="709" w:gutter="0" w:header="709" w:left="851" w:right="1134" w:top="1134"/>
        </w:sectPr>
      </w:pPr>
    </w:p>
    <w:p w14:paraId="8C010000">
      <w:pPr>
        <w:spacing w:after="0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360" w:left="54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WW8Num36z0"/>
    <w:link w:val="Style_3_ch"/>
    <w:rPr>
      <w:rFonts w:ascii="Symbol" w:hAnsi="Symbol"/>
    </w:rPr>
  </w:style>
  <w:style w:styleId="Style_3_ch" w:type="character">
    <w:name w:val="WW8Num36z0"/>
    <w:link w:val="Style_3"/>
    <w:rPr>
      <w:rFonts w:ascii="Symbol" w:hAnsi="Symbol"/>
    </w:rPr>
  </w:style>
  <w:style w:styleId="Style_4" w:type="paragraph">
    <w:name w:val="WW8Num48z1"/>
    <w:link w:val="Style_4_ch"/>
    <w:rPr>
      <w:rFonts w:ascii="Courier New" w:hAnsi="Courier New"/>
    </w:rPr>
  </w:style>
  <w:style w:styleId="Style_4_ch" w:type="character">
    <w:name w:val="WW8Num48z1"/>
    <w:link w:val="Style_4"/>
    <w:rPr>
      <w:rFonts w:ascii="Courier New" w:hAnsi="Courier New"/>
    </w:rPr>
  </w:style>
  <w:style w:styleId="Style_5" w:type="paragraph">
    <w:name w:val="WW8Num9z1"/>
    <w:link w:val="Style_5_ch"/>
    <w:rPr>
      <w:rFonts w:ascii="Courier New" w:hAnsi="Courier New"/>
    </w:rPr>
  </w:style>
  <w:style w:styleId="Style_5_ch" w:type="character">
    <w:name w:val="WW8Num9z1"/>
    <w:link w:val="Style_5"/>
    <w:rPr>
      <w:rFonts w:ascii="Courier New" w:hAnsi="Courier New"/>
    </w:rPr>
  </w:style>
  <w:style w:styleId="Style_6" w:type="paragraph">
    <w:name w:val="WW8Num44z1"/>
    <w:link w:val="Style_6_ch"/>
    <w:rPr>
      <w:rFonts w:ascii="Courier New" w:hAnsi="Courier New"/>
    </w:rPr>
  </w:style>
  <w:style w:styleId="Style_6_ch" w:type="character">
    <w:name w:val="WW8Num44z1"/>
    <w:link w:val="Style_6"/>
    <w:rPr>
      <w:rFonts w:ascii="Courier New" w:hAnsi="Courier New"/>
    </w:rPr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8z1"/>
    <w:link w:val="Style_8_ch"/>
    <w:rPr>
      <w:rFonts w:ascii="Courier New" w:hAnsi="Courier New"/>
    </w:rPr>
  </w:style>
  <w:style w:styleId="Style_8_ch" w:type="character">
    <w:name w:val="WW8Num18z1"/>
    <w:link w:val="Style_8"/>
    <w:rPr>
      <w:rFonts w:ascii="Courier New" w:hAnsi="Courier New"/>
    </w:rPr>
  </w:style>
  <w:style w:styleId="Style_9" w:type="paragraph">
    <w:name w:val="WW8Num27z1"/>
    <w:link w:val="Style_9_ch"/>
    <w:rPr>
      <w:rFonts w:ascii="Courier New" w:hAnsi="Courier New"/>
    </w:rPr>
  </w:style>
  <w:style w:styleId="Style_9_ch" w:type="character">
    <w:name w:val="WW8Num27z1"/>
    <w:link w:val="Style_9"/>
    <w:rPr>
      <w:rFonts w:ascii="Courier New" w:hAnsi="Courier New"/>
    </w:rPr>
  </w:style>
  <w:style w:styleId="Style_10" w:type="paragraph">
    <w:name w:val="WW8Num43z1"/>
    <w:link w:val="Style_10_ch"/>
    <w:rPr>
      <w:rFonts w:ascii="Courier New" w:hAnsi="Courier New"/>
    </w:rPr>
  </w:style>
  <w:style w:styleId="Style_10_ch" w:type="character">
    <w:name w:val="WW8Num43z1"/>
    <w:link w:val="Style_10"/>
    <w:rPr>
      <w:rFonts w:ascii="Courier New" w:hAnsi="Courier New"/>
    </w:rPr>
  </w:style>
  <w:style w:styleId="Style_11" w:type="paragraph">
    <w:name w:val="toc 4"/>
    <w:next w:val="Style_2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Заголовок"/>
    <w:basedOn w:val="Style_2"/>
    <w:next w:val="Style_14"/>
    <w:link w:val="Style_13_ch"/>
    <w:pPr>
      <w:keepNext w:val="1"/>
      <w:spacing w:after="120" w:before="240"/>
      <w:ind/>
    </w:pPr>
    <w:rPr>
      <w:rFonts w:ascii="Arial" w:hAnsi="Arial"/>
      <w:sz w:val="28"/>
    </w:rPr>
  </w:style>
  <w:style w:styleId="Style_13_ch" w:type="character">
    <w:name w:val="Заголовок"/>
    <w:basedOn w:val="Style_2_ch"/>
    <w:link w:val="Style_13"/>
    <w:rPr>
      <w:rFonts w:ascii="Arial" w:hAnsi="Arial"/>
      <w:sz w:val="28"/>
    </w:rPr>
  </w:style>
  <w:style w:styleId="Style_15" w:type="paragraph">
    <w:name w:val="WW8Num27z0"/>
    <w:link w:val="Style_15_ch"/>
    <w:rPr>
      <w:rFonts w:ascii="Symbol" w:hAnsi="Symbol"/>
    </w:rPr>
  </w:style>
  <w:style w:styleId="Style_15_ch" w:type="character">
    <w:name w:val="WW8Num27z0"/>
    <w:link w:val="Style_15"/>
    <w:rPr>
      <w:rFonts w:ascii="Symbol" w:hAnsi="Symbol"/>
    </w:rPr>
  </w:style>
  <w:style w:styleId="Style_16" w:type="paragraph">
    <w:name w:val="WW8Num48z2"/>
    <w:link w:val="Style_16_ch"/>
    <w:rPr>
      <w:rFonts w:ascii="Wingdings" w:hAnsi="Wingdings"/>
    </w:rPr>
  </w:style>
  <w:style w:styleId="Style_16_ch" w:type="character">
    <w:name w:val="WW8Num48z2"/>
    <w:link w:val="Style_16"/>
    <w:rPr>
      <w:rFonts w:ascii="Wingdings" w:hAnsi="Wingdings"/>
    </w:rPr>
  </w:style>
  <w:style w:styleId="Style_17" w:type="paragraph">
    <w:name w:val="WW8Num40z1"/>
    <w:link w:val="Style_17_ch"/>
    <w:rPr>
      <w:rFonts w:ascii="Courier New" w:hAnsi="Courier New"/>
    </w:rPr>
  </w:style>
  <w:style w:styleId="Style_17_ch" w:type="character">
    <w:name w:val="WW8Num40z1"/>
    <w:link w:val="Style_17"/>
    <w:rPr>
      <w:rFonts w:ascii="Courier New" w:hAnsi="Courier New"/>
    </w:rPr>
  </w:style>
  <w:style w:styleId="Style_18" w:type="paragraph">
    <w:name w:val="toc 6"/>
    <w:next w:val="Style_2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2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39z0"/>
    <w:link w:val="Style_20_ch"/>
    <w:rPr>
      <w:rFonts w:ascii="Symbol" w:hAnsi="Symbol"/>
    </w:rPr>
  </w:style>
  <w:style w:styleId="Style_20_ch" w:type="character">
    <w:name w:val="WW8Num39z0"/>
    <w:link w:val="Style_20"/>
    <w:rPr>
      <w:rFonts w:ascii="Symbol" w:hAnsi="Symbol"/>
    </w:rPr>
  </w:style>
  <w:style w:styleId="Style_21" w:type="paragraph">
    <w:name w:val="WW8Num18z2"/>
    <w:link w:val="Style_21_ch"/>
    <w:rPr>
      <w:rFonts w:ascii="Wingdings" w:hAnsi="Wingdings"/>
    </w:rPr>
  </w:style>
  <w:style w:styleId="Style_21_ch" w:type="character">
    <w:name w:val="WW8Num18z2"/>
    <w:link w:val="Style_21"/>
    <w:rPr>
      <w:rFonts w:ascii="Wingdings" w:hAnsi="Wingdings"/>
    </w:rPr>
  </w:style>
  <w:style w:styleId="Style_22" w:type="paragraph">
    <w:name w:val="Указатель1"/>
    <w:basedOn w:val="Style_2"/>
    <w:link w:val="Style_22_ch"/>
    <w:rPr>
      <w:rFonts w:ascii="Arial" w:hAnsi="Arial"/>
    </w:rPr>
  </w:style>
  <w:style w:styleId="Style_22_ch" w:type="character">
    <w:name w:val="Указатель1"/>
    <w:basedOn w:val="Style_2_ch"/>
    <w:link w:val="Style_22"/>
    <w:rPr>
      <w:rFonts w:ascii="Arial" w:hAnsi="Arial"/>
    </w:rPr>
  </w:style>
  <w:style w:styleId="Style_23" w:type="paragraph">
    <w:name w:val="WW8Num23z0"/>
    <w:link w:val="Style_23_ch"/>
    <w:rPr>
      <w:rFonts w:ascii="Symbol" w:hAnsi="Symbol"/>
    </w:rPr>
  </w:style>
  <w:style w:styleId="Style_23_ch" w:type="character">
    <w:name w:val="WW8Num23z0"/>
    <w:link w:val="Style_23"/>
    <w:rPr>
      <w:rFonts w:ascii="Symbol" w:hAnsi="Symbol"/>
    </w:rPr>
  </w:style>
  <w:style w:styleId="Style_24" w:type="paragraph">
    <w:name w:val="WW8Num41z0"/>
    <w:link w:val="Style_24_ch"/>
    <w:rPr>
      <w:rFonts w:ascii="Symbol" w:hAnsi="Symbol"/>
    </w:rPr>
  </w:style>
  <w:style w:styleId="Style_24_ch" w:type="character">
    <w:name w:val="WW8Num41z0"/>
    <w:link w:val="Style_24"/>
    <w:rPr>
      <w:rFonts w:ascii="Symbol" w:hAnsi="Symbol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List Paragraph"/>
    <w:basedOn w:val="Style_2"/>
    <w:link w:val="Style_26_ch"/>
    <w:pPr>
      <w:ind w:firstLine="0" w:left="720" w:right="0"/>
    </w:pPr>
  </w:style>
  <w:style w:styleId="Style_26_ch" w:type="character">
    <w:name w:val="List Paragraph"/>
    <w:basedOn w:val="Style_2_ch"/>
    <w:link w:val="Style_26"/>
  </w:style>
  <w:style w:styleId="Style_27" w:type="paragraph">
    <w:name w:val="WW8Num26z1"/>
    <w:link w:val="Style_27_ch"/>
    <w:rPr>
      <w:rFonts w:ascii="Courier New" w:hAnsi="Courier New"/>
    </w:rPr>
  </w:style>
  <w:style w:styleId="Style_27_ch" w:type="character">
    <w:name w:val="WW8Num26z1"/>
    <w:link w:val="Style_27"/>
    <w:rPr>
      <w:rFonts w:ascii="Courier New" w:hAnsi="Courier New"/>
    </w:rPr>
  </w:style>
  <w:style w:styleId="Style_28" w:type="paragraph">
    <w:name w:val="WW8Num13z1"/>
    <w:link w:val="Style_28_ch"/>
    <w:rPr>
      <w:rFonts w:ascii="Courier New" w:hAnsi="Courier New"/>
    </w:rPr>
  </w:style>
  <w:style w:styleId="Style_28_ch" w:type="character">
    <w:name w:val="WW8Num13z1"/>
    <w:link w:val="Style_28"/>
    <w:rPr>
      <w:rFonts w:ascii="Courier New" w:hAnsi="Courier New"/>
    </w:rPr>
  </w:style>
  <w:style w:styleId="Style_29" w:type="paragraph">
    <w:name w:val="WW8Num11z2"/>
    <w:link w:val="Style_29_ch"/>
    <w:rPr>
      <w:rFonts w:ascii="Wingdings" w:hAnsi="Wingdings"/>
    </w:rPr>
  </w:style>
  <w:style w:styleId="Style_29_ch" w:type="character">
    <w:name w:val="WW8Num11z2"/>
    <w:link w:val="Style_29"/>
    <w:rPr>
      <w:rFonts w:ascii="Wingdings" w:hAnsi="Wingdings"/>
    </w:rPr>
  </w:style>
  <w:style w:styleId="Style_30" w:type="paragraph">
    <w:name w:val="heading 3"/>
    <w:next w:val="Style_2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25z1"/>
    <w:link w:val="Style_31_ch"/>
    <w:rPr>
      <w:rFonts w:ascii="Courier New" w:hAnsi="Courier New"/>
    </w:rPr>
  </w:style>
  <w:style w:styleId="Style_31_ch" w:type="character">
    <w:name w:val="WW8Num25z1"/>
    <w:link w:val="Style_31"/>
    <w:rPr>
      <w:rFonts w:ascii="Courier New" w:hAnsi="Courier New"/>
    </w:rPr>
  </w:style>
  <w:style w:styleId="Style_32" w:type="paragraph">
    <w:name w:val="WW8Num8z2"/>
    <w:link w:val="Style_32_ch"/>
    <w:rPr>
      <w:rFonts w:ascii="Wingdings" w:hAnsi="Wingdings"/>
    </w:rPr>
  </w:style>
  <w:style w:styleId="Style_32_ch" w:type="character">
    <w:name w:val="WW8Num8z2"/>
    <w:link w:val="Style_32"/>
    <w:rPr>
      <w:rFonts w:ascii="Wingdings" w:hAnsi="Wingdings"/>
    </w:rPr>
  </w:style>
  <w:style w:styleId="Style_33" w:type="paragraph">
    <w:name w:val="WW8Num39z1"/>
    <w:link w:val="Style_33_ch"/>
    <w:rPr>
      <w:rFonts w:ascii="Courier New" w:hAnsi="Courier New"/>
    </w:rPr>
  </w:style>
  <w:style w:styleId="Style_33_ch" w:type="character">
    <w:name w:val="WW8Num39z1"/>
    <w:link w:val="Style_33"/>
    <w:rPr>
      <w:rFonts w:ascii="Courier New" w:hAnsi="Courier New"/>
    </w:rPr>
  </w:style>
  <w:style w:styleId="Style_34" w:type="paragraph">
    <w:name w:val="WW8Num26z2"/>
    <w:link w:val="Style_34_ch"/>
    <w:rPr>
      <w:rFonts w:ascii="Wingdings" w:hAnsi="Wingdings"/>
    </w:rPr>
  </w:style>
  <w:style w:styleId="Style_34_ch" w:type="character">
    <w:name w:val="WW8Num26z2"/>
    <w:link w:val="Style_34"/>
    <w:rPr>
      <w:rFonts w:ascii="Wingdings" w:hAnsi="Wingdings"/>
    </w:rPr>
  </w:style>
  <w:style w:styleId="Style_35" w:type="paragraph">
    <w:name w:val="WW8Num25z2"/>
    <w:link w:val="Style_35_ch"/>
    <w:rPr>
      <w:rFonts w:ascii="Wingdings" w:hAnsi="Wingdings"/>
    </w:rPr>
  </w:style>
  <w:style w:styleId="Style_35_ch" w:type="character">
    <w:name w:val="WW8Num25z2"/>
    <w:link w:val="Style_35"/>
    <w:rPr>
      <w:rFonts w:ascii="Wingdings" w:hAnsi="Wingdings"/>
    </w:rPr>
  </w:style>
  <w:style w:styleId="Style_36" w:type="paragraph">
    <w:name w:val="WW8Num14z0"/>
    <w:link w:val="Style_36_ch"/>
    <w:rPr>
      <w:rFonts w:ascii="Symbol" w:hAnsi="Symbol"/>
    </w:rPr>
  </w:style>
  <w:style w:styleId="Style_36_ch" w:type="character">
    <w:name w:val="WW8Num14z0"/>
    <w:link w:val="Style_36"/>
    <w:rPr>
      <w:rFonts w:ascii="Symbol" w:hAnsi="Symbol"/>
    </w:rPr>
  </w:style>
  <w:style w:styleId="Style_37" w:type="paragraph">
    <w:name w:val="WW8Num9z0"/>
    <w:link w:val="Style_37_ch"/>
    <w:rPr>
      <w:rFonts w:ascii="Symbol" w:hAnsi="Symbol"/>
    </w:rPr>
  </w:style>
  <w:style w:styleId="Style_37_ch" w:type="character">
    <w:name w:val="WW8Num9z0"/>
    <w:link w:val="Style_37"/>
    <w:rPr>
      <w:rFonts w:ascii="Symbol" w:hAnsi="Symbol"/>
    </w:rPr>
  </w:style>
  <w:style w:styleId="Style_38" w:type="paragraph">
    <w:name w:val="WW8Num33z0"/>
    <w:link w:val="Style_38_ch"/>
    <w:rPr>
      <w:rFonts w:ascii="Symbol" w:hAnsi="Symbol"/>
    </w:rPr>
  </w:style>
  <w:style w:styleId="Style_38_ch" w:type="character">
    <w:name w:val="WW8Num33z0"/>
    <w:link w:val="Style_38"/>
    <w:rPr>
      <w:rFonts w:ascii="Symbol" w:hAnsi="Symbol"/>
    </w:rPr>
  </w:style>
  <w:style w:styleId="Style_39" w:type="paragraph">
    <w:name w:val="WW8Num43z0"/>
    <w:link w:val="Style_39_ch"/>
    <w:rPr>
      <w:rFonts w:ascii="Symbol" w:hAnsi="Symbol"/>
    </w:rPr>
  </w:style>
  <w:style w:styleId="Style_39_ch" w:type="character">
    <w:name w:val="WW8Num43z0"/>
    <w:link w:val="Style_39"/>
    <w:rPr>
      <w:rFonts w:ascii="Symbol" w:hAnsi="Symbol"/>
    </w:rPr>
  </w:style>
  <w:style w:styleId="Style_40" w:type="paragraph">
    <w:name w:val="WW8Num30z1"/>
    <w:link w:val="Style_40_ch"/>
    <w:rPr>
      <w:rFonts w:ascii="Courier New" w:hAnsi="Courier New"/>
    </w:rPr>
  </w:style>
  <w:style w:styleId="Style_40_ch" w:type="character">
    <w:name w:val="WW8Num30z1"/>
    <w:link w:val="Style_40"/>
    <w:rPr>
      <w:rFonts w:ascii="Courier New" w:hAnsi="Courier New"/>
    </w:rPr>
  </w:style>
  <w:style w:styleId="Style_41" w:type="paragraph">
    <w:name w:val="WW8Num15z2"/>
    <w:link w:val="Style_41_ch"/>
    <w:rPr>
      <w:rFonts w:ascii="Wingdings" w:hAnsi="Wingdings"/>
    </w:rPr>
  </w:style>
  <w:style w:styleId="Style_41_ch" w:type="character">
    <w:name w:val="WW8Num15z2"/>
    <w:link w:val="Style_41"/>
    <w:rPr>
      <w:rFonts w:ascii="Wingdings" w:hAnsi="Wingdings"/>
    </w:rPr>
  </w:style>
  <w:style w:styleId="Style_42" w:type="paragraph">
    <w:name w:val="WW8Num22z2"/>
    <w:link w:val="Style_42_ch"/>
    <w:rPr>
      <w:rFonts w:ascii="Wingdings" w:hAnsi="Wingdings"/>
    </w:rPr>
  </w:style>
  <w:style w:styleId="Style_42_ch" w:type="character">
    <w:name w:val="WW8Num22z2"/>
    <w:link w:val="Style_42"/>
    <w:rPr>
      <w:rFonts w:ascii="Wingdings" w:hAnsi="Wingdings"/>
    </w:rPr>
  </w:style>
  <w:style w:styleId="Style_43" w:type="paragraph">
    <w:name w:val="WW8Num22z0"/>
    <w:link w:val="Style_43_ch"/>
    <w:rPr>
      <w:rFonts w:ascii="Symbol" w:hAnsi="Symbol"/>
    </w:rPr>
  </w:style>
  <w:style w:styleId="Style_43_ch" w:type="character">
    <w:name w:val="WW8Num22z0"/>
    <w:link w:val="Style_43"/>
    <w:rPr>
      <w:rFonts w:ascii="Symbol" w:hAnsi="Symbol"/>
    </w:rPr>
  </w:style>
  <w:style w:styleId="Style_44" w:type="paragraph">
    <w:name w:val="WW8Num44z2"/>
    <w:link w:val="Style_44_ch"/>
    <w:rPr>
      <w:rFonts w:ascii="Wingdings" w:hAnsi="Wingdings"/>
    </w:rPr>
  </w:style>
  <w:style w:styleId="Style_44_ch" w:type="character">
    <w:name w:val="WW8Num44z2"/>
    <w:link w:val="Style_44"/>
    <w:rPr>
      <w:rFonts w:ascii="Wingdings" w:hAnsi="Wingdings"/>
    </w:rPr>
  </w:style>
  <w:style w:styleId="Style_45" w:type="paragraph">
    <w:name w:val="Balloon Text"/>
    <w:basedOn w:val="Style_2"/>
    <w:link w:val="Style_45_ch"/>
    <w:pPr>
      <w:spacing w:after="0" w:before="0" w:line="240" w:lineRule="auto"/>
      <w:ind/>
    </w:pPr>
    <w:rPr>
      <w:rFonts w:ascii="Tahoma" w:hAnsi="Tahoma"/>
      <w:sz w:val="16"/>
    </w:rPr>
  </w:style>
  <w:style w:styleId="Style_45_ch" w:type="character">
    <w:name w:val="Balloon Text"/>
    <w:basedOn w:val="Style_2_ch"/>
    <w:link w:val="Style_45"/>
    <w:rPr>
      <w:rFonts w:ascii="Tahoma" w:hAnsi="Tahoma"/>
      <w:sz w:val="16"/>
    </w:rPr>
  </w:style>
  <w:style w:styleId="Style_46" w:type="paragraph">
    <w:name w:val="WW8Num43z2"/>
    <w:link w:val="Style_46_ch"/>
    <w:rPr>
      <w:rFonts w:ascii="Wingdings" w:hAnsi="Wingdings"/>
    </w:rPr>
  </w:style>
  <w:style w:styleId="Style_46_ch" w:type="character">
    <w:name w:val="WW8Num43z2"/>
    <w:link w:val="Style_46"/>
    <w:rPr>
      <w:rFonts w:ascii="Wingdings" w:hAnsi="Wingdings"/>
    </w:rPr>
  </w:style>
  <w:style w:styleId="Style_47" w:type="paragraph">
    <w:name w:val="WW8Num22z1"/>
    <w:link w:val="Style_47_ch"/>
    <w:rPr>
      <w:rFonts w:ascii="Courier New" w:hAnsi="Courier New"/>
    </w:rPr>
  </w:style>
  <w:style w:styleId="Style_47_ch" w:type="character">
    <w:name w:val="WW8Num22z1"/>
    <w:link w:val="Style_47"/>
    <w:rPr>
      <w:rFonts w:ascii="Courier New" w:hAnsi="Courier New"/>
    </w:rPr>
  </w:style>
  <w:style w:styleId="Style_48" w:type="paragraph">
    <w:name w:val="WW8Num15z1"/>
    <w:link w:val="Style_48_ch"/>
    <w:rPr>
      <w:rFonts w:ascii="Courier New" w:hAnsi="Courier New"/>
    </w:rPr>
  </w:style>
  <w:style w:styleId="Style_48_ch" w:type="character">
    <w:name w:val="WW8Num15z1"/>
    <w:link w:val="Style_48"/>
    <w:rPr>
      <w:rFonts w:ascii="Courier New" w:hAnsi="Courier New"/>
    </w:rPr>
  </w:style>
  <w:style w:styleId="Style_49" w:type="paragraph">
    <w:name w:val="WW8Num37z0"/>
    <w:link w:val="Style_49_ch"/>
    <w:rPr>
      <w:rFonts w:ascii="Symbol" w:hAnsi="Symbol"/>
    </w:rPr>
  </w:style>
  <w:style w:styleId="Style_49_ch" w:type="character">
    <w:name w:val="WW8Num37z0"/>
    <w:link w:val="Style_49"/>
    <w:rPr>
      <w:rFonts w:ascii="Symbol" w:hAnsi="Symbol"/>
    </w:rPr>
  </w:style>
  <w:style w:styleId="Style_50" w:type="paragraph">
    <w:name w:val="WW8Num2z2"/>
    <w:link w:val="Style_50_ch"/>
    <w:rPr>
      <w:rFonts w:ascii="Wingdings" w:hAnsi="Wingdings"/>
    </w:rPr>
  </w:style>
  <w:style w:styleId="Style_50_ch" w:type="character">
    <w:name w:val="WW8Num2z2"/>
    <w:link w:val="Style_50"/>
    <w:rPr>
      <w:rFonts w:ascii="Wingdings" w:hAnsi="Wingdings"/>
    </w:rPr>
  </w:style>
  <w:style w:styleId="Style_51" w:type="paragraph">
    <w:name w:val="WW8Num47z1"/>
    <w:link w:val="Style_51_ch"/>
    <w:rPr>
      <w:rFonts w:ascii="Courier New" w:hAnsi="Courier New"/>
    </w:rPr>
  </w:style>
  <w:style w:styleId="Style_51_ch" w:type="character">
    <w:name w:val="WW8Num47z1"/>
    <w:link w:val="Style_51"/>
    <w:rPr>
      <w:rFonts w:ascii="Courier New" w:hAnsi="Courier New"/>
    </w:rPr>
  </w:style>
  <w:style w:styleId="Style_52" w:type="paragraph">
    <w:name w:val="WW8Num21z0"/>
    <w:link w:val="Style_52_ch"/>
    <w:rPr>
      <w:rFonts w:ascii="Symbol" w:hAnsi="Symbol"/>
    </w:rPr>
  </w:style>
  <w:style w:styleId="Style_52_ch" w:type="character">
    <w:name w:val="WW8Num21z0"/>
    <w:link w:val="Style_52"/>
    <w:rPr>
      <w:rFonts w:ascii="Symbol" w:hAnsi="Symbol"/>
    </w:rPr>
  </w:style>
  <w:style w:styleId="Style_53" w:type="paragraph">
    <w:name w:val="WW8Num18z0"/>
    <w:link w:val="Style_53_ch"/>
    <w:rPr>
      <w:rFonts w:ascii="Symbol" w:hAnsi="Symbol"/>
    </w:rPr>
  </w:style>
  <w:style w:styleId="Style_53_ch" w:type="character">
    <w:name w:val="WW8Num18z0"/>
    <w:link w:val="Style_53"/>
    <w:rPr>
      <w:rFonts w:ascii="Symbol" w:hAnsi="Symbol"/>
    </w:rPr>
  </w:style>
  <w:style w:styleId="Style_54" w:type="paragraph">
    <w:name w:val="WW8Num8z1"/>
    <w:link w:val="Style_54_ch"/>
    <w:rPr>
      <w:rFonts w:ascii="Courier New" w:hAnsi="Courier New"/>
    </w:rPr>
  </w:style>
  <w:style w:styleId="Style_54_ch" w:type="character">
    <w:name w:val="WW8Num8z1"/>
    <w:link w:val="Style_54"/>
    <w:rPr>
      <w:rFonts w:ascii="Courier New" w:hAnsi="Courier New"/>
    </w:rPr>
  </w:style>
  <w:style w:styleId="Style_55" w:type="paragraph">
    <w:name w:val="WW8Num36z2"/>
    <w:link w:val="Style_55_ch"/>
    <w:rPr>
      <w:rFonts w:ascii="Wingdings" w:hAnsi="Wingdings"/>
    </w:rPr>
  </w:style>
  <w:style w:styleId="Style_55_ch" w:type="character">
    <w:name w:val="WW8Num36z2"/>
    <w:link w:val="Style_55"/>
    <w:rPr>
      <w:rFonts w:ascii="Wingdings" w:hAnsi="Wingdings"/>
    </w:rPr>
  </w:style>
  <w:style w:styleId="Style_56" w:type="paragraph">
    <w:name w:val="WW8Num25z0"/>
    <w:link w:val="Style_56_ch"/>
    <w:rPr>
      <w:rFonts w:ascii="Symbol" w:hAnsi="Symbol"/>
    </w:rPr>
  </w:style>
  <w:style w:styleId="Style_56_ch" w:type="character">
    <w:name w:val="WW8Num25z0"/>
    <w:link w:val="Style_56"/>
    <w:rPr>
      <w:rFonts w:ascii="Symbol" w:hAnsi="Symbol"/>
    </w:rPr>
  </w:style>
  <w:style w:styleId="Style_57" w:type="paragraph">
    <w:name w:val="WW8Num19z2"/>
    <w:link w:val="Style_57_ch"/>
    <w:rPr>
      <w:rFonts w:ascii="Wingdings" w:hAnsi="Wingdings"/>
    </w:rPr>
  </w:style>
  <w:style w:styleId="Style_57_ch" w:type="character">
    <w:name w:val="WW8Num19z2"/>
    <w:link w:val="Style_57"/>
    <w:rPr>
      <w:rFonts w:ascii="Wingdings" w:hAnsi="Wingdings"/>
    </w:rPr>
  </w:style>
  <w:style w:styleId="Style_58" w:type="paragraph">
    <w:name w:val="WW8Num39z2"/>
    <w:link w:val="Style_58_ch"/>
    <w:rPr>
      <w:rFonts w:ascii="Wingdings" w:hAnsi="Wingdings"/>
    </w:rPr>
  </w:style>
  <w:style w:styleId="Style_58_ch" w:type="character">
    <w:name w:val="WW8Num39z2"/>
    <w:link w:val="Style_58"/>
    <w:rPr>
      <w:rFonts w:ascii="Wingdings" w:hAnsi="Wingdings"/>
    </w:rPr>
  </w:style>
  <w:style w:styleId="Style_59" w:type="paragraph">
    <w:name w:val="toc 3"/>
    <w:next w:val="Style_2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WW8Num26z0"/>
    <w:link w:val="Style_60_ch"/>
    <w:rPr>
      <w:rFonts w:ascii="Symbol" w:hAnsi="Symbol"/>
    </w:rPr>
  </w:style>
  <w:style w:styleId="Style_60_ch" w:type="character">
    <w:name w:val="WW8Num26z0"/>
    <w:link w:val="Style_60"/>
    <w:rPr>
      <w:rFonts w:ascii="Symbol" w:hAnsi="Symbol"/>
    </w:rPr>
  </w:style>
  <w:style w:styleId="Style_61" w:type="paragraph">
    <w:name w:val="WW8Num47z2"/>
    <w:link w:val="Style_61_ch"/>
    <w:rPr>
      <w:rFonts w:ascii="Wingdings" w:hAnsi="Wingdings"/>
    </w:rPr>
  </w:style>
  <w:style w:styleId="Style_61_ch" w:type="character">
    <w:name w:val="WW8Num47z2"/>
    <w:link w:val="Style_61"/>
    <w:rPr>
      <w:rFonts w:ascii="Wingdings" w:hAnsi="Wingdings"/>
    </w:rPr>
  </w:style>
  <w:style w:styleId="Style_62" w:type="paragraph">
    <w:name w:val="WW8Num33z1"/>
    <w:link w:val="Style_62_ch"/>
    <w:rPr>
      <w:rFonts w:ascii="Courier New" w:hAnsi="Courier New"/>
    </w:rPr>
  </w:style>
  <w:style w:styleId="Style_62_ch" w:type="character">
    <w:name w:val="WW8Num33z1"/>
    <w:link w:val="Style_62"/>
    <w:rPr>
      <w:rFonts w:ascii="Courier New" w:hAnsi="Courier New"/>
    </w:rPr>
  </w:style>
  <w:style w:styleId="Style_63" w:type="paragraph">
    <w:name w:val="WW8Num11z0"/>
    <w:link w:val="Style_63_ch"/>
    <w:rPr>
      <w:rFonts w:ascii="Symbol" w:hAnsi="Symbol"/>
    </w:rPr>
  </w:style>
  <w:style w:styleId="Style_63_ch" w:type="character">
    <w:name w:val="WW8Num11z0"/>
    <w:link w:val="Style_63"/>
    <w:rPr>
      <w:rFonts w:ascii="Symbol" w:hAnsi="Symbol"/>
    </w:rPr>
  </w:style>
  <w:style w:styleId="Style_64" w:type="paragraph">
    <w:name w:val="WW8Num44z0"/>
    <w:link w:val="Style_64_ch"/>
    <w:rPr>
      <w:rFonts w:ascii="Symbol" w:hAnsi="Symbol"/>
    </w:rPr>
  </w:style>
  <w:style w:styleId="Style_64_ch" w:type="character">
    <w:name w:val="WW8Num44z0"/>
    <w:link w:val="Style_64"/>
    <w:rPr>
      <w:rFonts w:ascii="Symbol" w:hAnsi="Symbol"/>
    </w:rPr>
  </w:style>
  <w:style w:styleId="Style_65" w:type="paragraph">
    <w:name w:val="WW8Num36z1"/>
    <w:link w:val="Style_65_ch"/>
    <w:rPr>
      <w:rFonts w:ascii="Courier New" w:hAnsi="Courier New"/>
    </w:rPr>
  </w:style>
  <w:style w:styleId="Style_65_ch" w:type="character">
    <w:name w:val="WW8Num36z1"/>
    <w:link w:val="Style_65"/>
    <w:rPr>
      <w:rFonts w:ascii="Courier New" w:hAnsi="Courier New"/>
    </w:rPr>
  </w:style>
  <w:style w:styleId="Style_66" w:type="paragraph">
    <w:name w:val="WW8Num30z0"/>
    <w:link w:val="Style_66_ch"/>
    <w:rPr>
      <w:rFonts w:ascii="Symbol" w:hAnsi="Symbol"/>
    </w:rPr>
  </w:style>
  <w:style w:styleId="Style_66_ch" w:type="character">
    <w:name w:val="WW8Num30z0"/>
    <w:link w:val="Style_66"/>
    <w:rPr>
      <w:rFonts w:ascii="Symbol" w:hAnsi="Symbol"/>
    </w:rPr>
  </w:style>
  <w:style w:styleId="Style_67" w:type="paragraph">
    <w:name w:val="WW8Num11z1"/>
    <w:link w:val="Style_67_ch"/>
    <w:rPr>
      <w:rFonts w:ascii="Courier New" w:hAnsi="Courier New"/>
    </w:rPr>
  </w:style>
  <w:style w:styleId="Style_67_ch" w:type="character">
    <w:name w:val="WW8Num11z1"/>
    <w:link w:val="Style_67"/>
    <w:rPr>
      <w:rFonts w:ascii="Courier New" w:hAnsi="Courier New"/>
    </w:rPr>
  </w:style>
  <w:style w:styleId="Style_68" w:type="paragraph">
    <w:name w:val="List"/>
    <w:basedOn w:val="Style_14"/>
    <w:link w:val="Style_68_ch"/>
    <w:rPr>
      <w:rFonts w:ascii="Arial" w:hAnsi="Arial"/>
    </w:rPr>
  </w:style>
  <w:style w:styleId="Style_68_ch" w:type="character">
    <w:name w:val="List"/>
    <w:basedOn w:val="Style_14_ch"/>
    <w:link w:val="Style_68"/>
    <w:rPr>
      <w:rFonts w:ascii="Arial" w:hAnsi="Arial"/>
    </w:rPr>
  </w:style>
  <w:style w:styleId="Style_69" w:type="paragraph">
    <w:name w:val="heading 5"/>
    <w:next w:val="Style_2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link w:val="Style_69"/>
    <w:rPr>
      <w:rFonts w:ascii="XO Thames" w:hAnsi="XO Thames"/>
      <w:b w:val="1"/>
      <w:sz w:val="22"/>
    </w:rPr>
  </w:style>
  <w:style w:styleId="Style_70" w:type="paragraph">
    <w:name w:val=" Знак Знак"/>
    <w:link w:val="Style_70_ch"/>
    <w:rPr>
      <w:rFonts w:ascii="Tahoma" w:hAnsi="Tahoma"/>
      <w:sz w:val="16"/>
    </w:rPr>
  </w:style>
  <w:style w:styleId="Style_70_ch" w:type="character">
    <w:name w:val=" Знак Знак"/>
    <w:link w:val="Style_70"/>
    <w:rPr>
      <w:rFonts w:ascii="Tahoma" w:hAnsi="Tahoma"/>
      <w:sz w:val="16"/>
    </w:rPr>
  </w:style>
  <w:style w:styleId="Style_71" w:type="paragraph">
    <w:name w:val="WW8Num47z0"/>
    <w:link w:val="Style_71_ch"/>
    <w:rPr>
      <w:rFonts w:ascii="Symbol" w:hAnsi="Symbol"/>
    </w:rPr>
  </w:style>
  <w:style w:styleId="Style_71_ch" w:type="character">
    <w:name w:val="WW8Num47z0"/>
    <w:link w:val="Style_71"/>
    <w:rPr>
      <w:rFonts w:ascii="Symbol" w:hAnsi="Symbol"/>
    </w:rPr>
  </w:style>
  <w:style w:styleId="Style_72" w:type="paragraph">
    <w:name w:val="heading 1"/>
    <w:next w:val="Style_2"/>
    <w:link w:val="Style_7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2_ch" w:type="character">
    <w:name w:val="heading 1"/>
    <w:link w:val="Style_72"/>
    <w:rPr>
      <w:rFonts w:ascii="XO Thames" w:hAnsi="XO Thames"/>
      <w:b w:val="1"/>
      <w:sz w:val="32"/>
    </w:rPr>
  </w:style>
  <w:style w:styleId="Style_73" w:type="paragraph">
    <w:name w:val="WW8Num14z2"/>
    <w:link w:val="Style_73_ch"/>
    <w:rPr>
      <w:rFonts w:ascii="Wingdings" w:hAnsi="Wingdings"/>
    </w:rPr>
  </w:style>
  <w:style w:styleId="Style_73_ch" w:type="character">
    <w:name w:val="WW8Num14z2"/>
    <w:link w:val="Style_73"/>
    <w:rPr>
      <w:rFonts w:ascii="Wingdings" w:hAnsi="Wingdings"/>
    </w:rPr>
  </w:style>
  <w:style w:styleId="Style_74" w:type="paragraph">
    <w:name w:val="WW8Num2z0"/>
    <w:link w:val="Style_74_ch"/>
    <w:rPr>
      <w:rFonts w:ascii="Symbol" w:hAnsi="Symbol"/>
    </w:rPr>
  </w:style>
  <w:style w:styleId="Style_74_ch" w:type="character">
    <w:name w:val="WW8Num2z0"/>
    <w:link w:val="Style_74"/>
    <w:rPr>
      <w:rFonts w:ascii="Symbol" w:hAnsi="Symbol"/>
    </w:rPr>
  </w:style>
  <w:style w:styleId="Style_75" w:type="paragraph">
    <w:name w:val="WW8Num46z2"/>
    <w:link w:val="Style_75_ch"/>
    <w:rPr>
      <w:rFonts w:ascii="Wingdings" w:hAnsi="Wingdings"/>
    </w:rPr>
  </w:style>
  <w:style w:styleId="Style_75_ch" w:type="character">
    <w:name w:val="WW8Num46z2"/>
    <w:link w:val="Style_75"/>
    <w:rPr>
      <w:rFonts w:ascii="Wingdings" w:hAnsi="Wingdings"/>
    </w:rPr>
  </w:style>
  <w:style w:styleId="Style_76" w:type="paragraph">
    <w:name w:val="WW8Num33z2"/>
    <w:link w:val="Style_76_ch"/>
    <w:rPr>
      <w:rFonts w:ascii="Wingdings" w:hAnsi="Wingdings"/>
    </w:rPr>
  </w:style>
  <w:style w:styleId="Style_76_ch" w:type="character">
    <w:name w:val="WW8Num33z2"/>
    <w:link w:val="Style_76"/>
    <w:rPr>
      <w:rFonts w:ascii="Wingdings" w:hAnsi="Wingdings"/>
    </w:rPr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pPr>
      <w:ind w:firstLine="851" w:left="0"/>
      <w:jc w:val="both"/>
    </w:pPr>
    <w:rPr>
      <w:rFonts w:ascii="XO Thames" w:hAnsi="XO Thames"/>
      <w:sz w:val="22"/>
    </w:rPr>
  </w:style>
  <w:style w:styleId="Style_78_ch" w:type="character">
    <w:name w:val="Footnote"/>
    <w:link w:val="Style_78"/>
    <w:rPr>
      <w:rFonts w:ascii="XO Thames" w:hAnsi="XO Thames"/>
      <w:sz w:val="22"/>
    </w:rPr>
  </w:style>
  <w:style w:styleId="Style_79" w:type="paragraph">
    <w:name w:val="WW8Num37z1"/>
    <w:link w:val="Style_79_ch"/>
    <w:rPr>
      <w:rFonts w:ascii="Courier New" w:hAnsi="Courier New"/>
    </w:rPr>
  </w:style>
  <w:style w:styleId="Style_79_ch" w:type="character">
    <w:name w:val="WW8Num37z1"/>
    <w:link w:val="Style_79"/>
    <w:rPr>
      <w:rFonts w:ascii="Courier New" w:hAnsi="Courier New"/>
    </w:rPr>
  </w:style>
  <w:style w:styleId="Style_80" w:type="paragraph">
    <w:name w:val="toc 1"/>
    <w:next w:val="Style_2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WW8Num40z2"/>
    <w:link w:val="Style_81_ch"/>
    <w:rPr>
      <w:rFonts w:ascii="Wingdings" w:hAnsi="Wingdings"/>
    </w:rPr>
  </w:style>
  <w:style w:styleId="Style_81_ch" w:type="character">
    <w:name w:val="WW8Num40z2"/>
    <w:link w:val="Style_81"/>
    <w:rPr>
      <w:rFonts w:ascii="Wingdings" w:hAnsi="Wingdings"/>
    </w:rPr>
  </w:style>
  <w:style w:styleId="Style_82" w:type="paragraph">
    <w:name w:val="Header and Footer"/>
    <w:link w:val="Style_82_ch"/>
    <w:pPr>
      <w:spacing w:line="240" w:lineRule="auto"/>
      <w:ind/>
      <w:jc w:val="both"/>
    </w:pPr>
    <w:rPr>
      <w:rFonts w:ascii="XO Thames" w:hAnsi="XO Thames"/>
      <w:sz w:val="20"/>
    </w:rPr>
  </w:style>
  <w:style w:styleId="Style_82_ch" w:type="character">
    <w:name w:val="Header and Footer"/>
    <w:link w:val="Style_82"/>
    <w:rPr>
      <w:rFonts w:ascii="XO Thames" w:hAnsi="XO Thames"/>
      <w:sz w:val="20"/>
    </w:rPr>
  </w:style>
  <w:style w:styleId="Style_83" w:type="paragraph">
    <w:name w:val="WW8Num27z2"/>
    <w:link w:val="Style_83_ch"/>
    <w:rPr>
      <w:rFonts w:ascii="Wingdings" w:hAnsi="Wingdings"/>
    </w:rPr>
  </w:style>
  <w:style w:styleId="Style_83_ch" w:type="character">
    <w:name w:val="WW8Num27z2"/>
    <w:link w:val="Style_83"/>
    <w:rPr>
      <w:rFonts w:ascii="Wingdings" w:hAnsi="Wingdings"/>
    </w:rPr>
  </w:style>
  <w:style w:styleId="Style_84" w:type="paragraph">
    <w:name w:val="WW8Num19z0"/>
    <w:link w:val="Style_84_ch"/>
    <w:rPr>
      <w:rFonts w:ascii="Symbol" w:hAnsi="Symbol"/>
    </w:rPr>
  </w:style>
  <w:style w:styleId="Style_84_ch" w:type="character">
    <w:name w:val="WW8Num19z0"/>
    <w:link w:val="Style_84"/>
    <w:rPr>
      <w:rFonts w:ascii="Symbol" w:hAnsi="Symbol"/>
    </w:rPr>
  </w:style>
  <w:style w:styleId="Style_85" w:type="paragraph">
    <w:name w:val="toc 9"/>
    <w:next w:val="Style_2"/>
    <w:link w:val="Style_8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Содержимое таблицы"/>
    <w:basedOn w:val="Style_2"/>
    <w:link w:val="Style_86_ch"/>
  </w:style>
  <w:style w:styleId="Style_86_ch" w:type="character">
    <w:name w:val="Содержимое таблицы"/>
    <w:basedOn w:val="Style_2_ch"/>
    <w:link w:val="Style_86"/>
  </w:style>
  <w:style w:styleId="Style_87" w:type="paragraph">
    <w:name w:val="WW8Num21z1"/>
    <w:link w:val="Style_87_ch"/>
    <w:rPr>
      <w:rFonts w:ascii="Courier New" w:hAnsi="Courier New"/>
    </w:rPr>
  </w:style>
  <w:style w:styleId="Style_87_ch" w:type="character">
    <w:name w:val="WW8Num21z1"/>
    <w:link w:val="Style_87"/>
    <w:rPr>
      <w:rFonts w:ascii="Courier New" w:hAnsi="Courier New"/>
    </w:rPr>
  </w:style>
  <w:style w:styleId="Style_88" w:type="paragraph">
    <w:name w:val="toc 8"/>
    <w:next w:val="Style_2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15z0"/>
    <w:link w:val="Style_89_ch"/>
    <w:rPr>
      <w:rFonts w:ascii="Symbol" w:hAnsi="Symbol"/>
    </w:rPr>
  </w:style>
  <w:style w:styleId="Style_89_ch" w:type="character">
    <w:name w:val="WW8Num15z0"/>
    <w:link w:val="Style_89"/>
    <w:rPr>
      <w:rFonts w:ascii="Symbol" w:hAnsi="Symbol"/>
    </w:rPr>
  </w:style>
  <w:style w:styleId="Style_90" w:type="paragraph">
    <w:name w:val="WW8Num19z1"/>
    <w:link w:val="Style_90_ch"/>
    <w:rPr>
      <w:rFonts w:ascii="Courier New" w:hAnsi="Courier New"/>
    </w:rPr>
  </w:style>
  <w:style w:styleId="Style_90_ch" w:type="character">
    <w:name w:val="WW8Num19z1"/>
    <w:link w:val="Style_90"/>
    <w:rPr>
      <w:rFonts w:ascii="Courier New" w:hAnsi="Courier New"/>
    </w:rPr>
  </w:style>
  <w:style w:styleId="Style_91" w:type="paragraph">
    <w:name w:val="WW8Num23z2"/>
    <w:link w:val="Style_91_ch"/>
    <w:rPr>
      <w:rFonts w:ascii="Wingdings" w:hAnsi="Wingdings"/>
    </w:rPr>
  </w:style>
  <w:style w:styleId="Style_91_ch" w:type="character">
    <w:name w:val="WW8Num23z2"/>
    <w:link w:val="Style_91"/>
    <w:rPr>
      <w:rFonts w:ascii="Wingdings" w:hAnsi="Wingdings"/>
    </w:rPr>
  </w:style>
  <w:style w:styleId="Style_92" w:type="paragraph">
    <w:name w:val="toc 5"/>
    <w:next w:val="Style_2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WW8Num37z2"/>
    <w:link w:val="Style_93_ch"/>
    <w:rPr>
      <w:rFonts w:ascii="Wingdings" w:hAnsi="Wingdings"/>
    </w:rPr>
  </w:style>
  <w:style w:styleId="Style_93_ch" w:type="character">
    <w:name w:val="WW8Num37z2"/>
    <w:link w:val="Style_93"/>
    <w:rPr>
      <w:rFonts w:ascii="Wingdings" w:hAnsi="Wingdings"/>
    </w:rPr>
  </w:style>
  <w:style w:styleId="Style_94" w:type="paragraph">
    <w:name w:val="WW8Num46z1"/>
    <w:link w:val="Style_94_ch"/>
    <w:rPr>
      <w:rFonts w:ascii="Courier New" w:hAnsi="Courier New"/>
    </w:rPr>
  </w:style>
  <w:style w:styleId="Style_94_ch" w:type="character">
    <w:name w:val="WW8Num46z1"/>
    <w:link w:val="Style_94"/>
    <w:rPr>
      <w:rFonts w:ascii="Courier New" w:hAnsi="Courier New"/>
    </w:rPr>
  </w:style>
  <w:style w:styleId="Style_95" w:type="paragraph">
    <w:name w:val="Название1"/>
    <w:basedOn w:val="Style_2"/>
    <w:link w:val="Style_95_ch"/>
    <w:pPr>
      <w:spacing w:after="120" w:before="120"/>
      <w:ind/>
    </w:pPr>
    <w:rPr>
      <w:rFonts w:ascii="Arial" w:hAnsi="Arial"/>
      <w:i w:val="1"/>
      <w:sz w:val="20"/>
    </w:rPr>
  </w:style>
  <w:style w:styleId="Style_95_ch" w:type="character">
    <w:name w:val="Название1"/>
    <w:basedOn w:val="Style_2_ch"/>
    <w:link w:val="Style_95"/>
    <w:rPr>
      <w:rFonts w:ascii="Arial" w:hAnsi="Arial"/>
      <w:i w:val="1"/>
      <w:sz w:val="20"/>
    </w:rPr>
  </w:style>
  <w:style w:styleId="Style_96" w:type="paragraph">
    <w:name w:val="WW8Num9z2"/>
    <w:link w:val="Style_96_ch"/>
    <w:rPr>
      <w:rFonts w:ascii="Wingdings" w:hAnsi="Wingdings"/>
    </w:rPr>
  </w:style>
  <w:style w:styleId="Style_96_ch" w:type="character">
    <w:name w:val="WW8Num9z2"/>
    <w:link w:val="Style_96"/>
    <w:rPr>
      <w:rFonts w:ascii="Wingdings" w:hAnsi="Wingdings"/>
    </w:rPr>
  </w:style>
  <w:style w:styleId="Style_97" w:type="paragraph">
    <w:name w:val="WW8Num48z0"/>
    <w:link w:val="Style_97_ch"/>
    <w:rPr>
      <w:rFonts w:ascii="Symbol" w:hAnsi="Symbol"/>
    </w:rPr>
  </w:style>
  <w:style w:styleId="Style_97_ch" w:type="character">
    <w:name w:val="WW8Num48z0"/>
    <w:link w:val="Style_97"/>
    <w:rPr>
      <w:rFonts w:ascii="Symbol" w:hAnsi="Symbol"/>
    </w:rPr>
  </w:style>
  <w:style w:styleId="Style_98" w:type="paragraph">
    <w:name w:val="WW8Num8z0"/>
    <w:link w:val="Style_98_ch"/>
    <w:rPr>
      <w:rFonts w:ascii="Symbol" w:hAnsi="Symbol"/>
    </w:rPr>
  </w:style>
  <w:style w:styleId="Style_98_ch" w:type="character">
    <w:name w:val="WW8Num8z0"/>
    <w:link w:val="Style_98"/>
    <w:rPr>
      <w:rFonts w:ascii="Symbol" w:hAnsi="Symbol"/>
    </w:rPr>
  </w:style>
  <w:style w:styleId="Style_99" w:type="paragraph">
    <w:name w:val="WW8Num46z0"/>
    <w:link w:val="Style_99_ch"/>
    <w:rPr>
      <w:rFonts w:ascii="Symbol" w:hAnsi="Symbol"/>
    </w:rPr>
  </w:style>
  <w:style w:styleId="Style_99_ch" w:type="character">
    <w:name w:val="WW8Num46z0"/>
    <w:link w:val="Style_99"/>
    <w:rPr>
      <w:rFonts w:ascii="Symbol" w:hAnsi="Symbol"/>
    </w:rPr>
  </w:style>
  <w:style w:styleId="Style_100" w:type="paragraph">
    <w:name w:val="WW8Num13z0"/>
    <w:link w:val="Style_100_ch"/>
    <w:rPr>
      <w:rFonts w:ascii="Symbol" w:hAnsi="Symbol"/>
    </w:rPr>
  </w:style>
  <w:style w:styleId="Style_100_ch" w:type="character">
    <w:name w:val="WW8Num13z0"/>
    <w:link w:val="Style_100"/>
    <w:rPr>
      <w:rFonts w:ascii="Symbol" w:hAnsi="Symbol"/>
    </w:rPr>
  </w:style>
  <w:style w:styleId="Style_101" w:type="paragraph">
    <w:name w:val="WW8Num41z1"/>
    <w:link w:val="Style_101_ch"/>
    <w:rPr>
      <w:rFonts w:ascii="Courier New" w:hAnsi="Courier New"/>
    </w:rPr>
  </w:style>
  <w:style w:styleId="Style_101_ch" w:type="character">
    <w:name w:val="WW8Num41z1"/>
    <w:link w:val="Style_101"/>
    <w:rPr>
      <w:rFonts w:ascii="Courier New" w:hAnsi="Courier New"/>
    </w:rPr>
  </w:style>
  <w:style w:styleId="Style_102" w:type="paragraph">
    <w:name w:val="Subtitle"/>
    <w:next w:val="Style_2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Заголовок таблицы"/>
    <w:basedOn w:val="Style_86"/>
    <w:link w:val="Style_103_ch"/>
    <w:pPr>
      <w:ind/>
      <w:jc w:val="center"/>
    </w:pPr>
    <w:rPr>
      <w:b w:val="1"/>
    </w:rPr>
  </w:style>
  <w:style w:styleId="Style_103_ch" w:type="character">
    <w:name w:val="Заголовок таблицы"/>
    <w:basedOn w:val="Style_86_ch"/>
    <w:link w:val="Style_103"/>
    <w:rPr>
      <w:b w:val="1"/>
    </w:rPr>
  </w:style>
  <w:style w:styleId="Style_104" w:type="paragraph">
    <w:name w:val="Title"/>
    <w:next w:val="Style_2"/>
    <w:link w:val="Style_10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4_ch" w:type="character">
    <w:name w:val="Title"/>
    <w:link w:val="Style_104"/>
    <w:rPr>
      <w:rFonts w:ascii="XO Thames" w:hAnsi="XO Thames"/>
      <w:b w:val="1"/>
      <w:caps w:val="1"/>
      <w:sz w:val="40"/>
    </w:rPr>
  </w:style>
  <w:style w:styleId="Style_105" w:type="paragraph">
    <w:name w:val="heading 4"/>
    <w:next w:val="Style_2"/>
    <w:link w:val="Style_10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5_ch" w:type="character">
    <w:name w:val="heading 4"/>
    <w:link w:val="Style_105"/>
    <w:rPr>
      <w:rFonts w:ascii="XO Thames" w:hAnsi="XO Thames"/>
      <w:b w:val="1"/>
      <w:sz w:val="24"/>
    </w:rPr>
  </w:style>
  <w:style w:styleId="Style_106" w:type="paragraph">
    <w:name w:val="WW8Num2z1"/>
    <w:link w:val="Style_106_ch"/>
    <w:rPr>
      <w:rFonts w:ascii="Courier New" w:hAnsi="Courier New"/>
    </w:rPr>
  </w:style>
  <w:style w:styleId="Style_106_ch" w:type="character">
    <w:name w:val="WW8Num2z1"/>
    <w:link w:val="Style_106"/>
    <w:rPr>
      <w:rFonts w:ascii="Courier New" w:hAnsi="Courier New"/>
    </w:rPr>
  </w:style>
  <w:style w:styleId="Style_107" w:type="paragraph">
    <w:name w:val="WW8Num23z1"/>
    <w:link w:val="Style_107_ch"/>
    <w:rPr>
      <w:rFonts w:ascii="Courier New" w:hAnsi="Courier New"/>
    </w:rPr>
  </w:style>
  <w:style w:styleId="Style_107_ch" w:type="character">
    <w:name w:val="WW8Num23z1"/>
    <w:link w:val="Style_107"/>
    <w:rPr>
      <w:rFonts w:ascii="Courier New" w:hAnsi="Courier New"/>
    </w:rPr>
  </w:style>
  <w:style w:styleId="Style_108" w:type="paragraph">
    <w:name w:val="WW8Num30z2"/>
    <w:link w:val="Style_108_ch"/>
    <w:rPr>
      <w:rFonts w:ascii="Wingdings" w:hAnsi="Wingdings"/>
    </w:rPr>
  </w:style>
  <w:style w:styleId="Style_108_ch" w:type="character">
    <w:name w:val="WW8Num30z2"/>
    <w:link w:val="Style_108"/>
    <w:rPr>
      <w:rFonts w:ascii="Wingdings" w:hAnsi="Wingdings"/>
    </w:rPr>
  </w:style>
  <w:style w:styleId="Style_109" w:type="paragraph">
    <w:name w:val="WW8Num13z2"/>
    <w:link w:val="Style_109_ch"/>
    <w:rPr>
      <w:rFonts w:ascii="Wingdings" w:hAnsi="Wingdings"/>
    </w:rPr>
  </w:style>
  <w:style w:styleId="Style_109_ch" w:type="character">
    <w:name w:val="WW8Num13z2"/>
    <w:link w:val="Style_109"/>
    <w:rPr>
      <w:rFonts w:ascii="Wingdings" w:hAnsi="Wingdings"/>
    </w:rPr>
  </w:style>
  <w:style w:styleId="Style_14" w:type="paragraph">
    <w:name w:val="Body Text"/>
    <w:basedOn w:val="Style_2"/>
    <w:link w:val="Style_14_ch"/>
    <w:pPr>
      <w:spacing w:after="120" w:before="0"/>
      <w:ind/>
    </w:pPr>
  </w:style>
  <w:style w:styleId="Style_14_ch" w:type="character">
    <w:name w:val="Body Text"/>
    <w:basedOn w:val="Style_2_ch"/>
    <w:link w:val="Style_14"/>
  </w:style>
  <w:style w:styleId="Style_110" w:type="paragraph">
    <w:name w:val="WW8Num14z1"/>
    <w:link w:val="Style_110_ch"/>
    <w:rPr>
      <w:rFonts w:ascii="Courier New" w:hAnsi="Courier New"/>
    </w:rPr>
  </w:style>
  <w:style w:styleId="Style_110_ch" w:type="character">
    <w:name w:val="WW8Num14z1"/>
    <w:link w:val="Style_110"/>
    <w:rPr>
      <w:rFonts w:ascii="Courier New" w:hAnsi="Courier New"/>
    </w:rPr>
  </w:style>
  <w:style w:styleId="Style_111" w:type="paragraph">
    <w:name w:val="WW8Num40z0"/>
    <w:link w:val="Style_111_ch"/>
    <w:rPr>
      <w:rFonts w:ascii="Symbol" w:hAnsi="Symbol"/>
    </w:rPr>
  </w:style>
  <w:style w:styleId="Style_111_ch" w:type="character">
    <w:name w:val="WW8Num40z0"/>
    <w:link w:val="Style_111"/>
    <w:rPr>
      <w:rFonts w:ascii="Symbol" w:hAnsi="Symbol"/>
    </w:rPr>
  </w:style>
  <w:style w:styleId="Style_112" w:type="paragraph">
    <w:name w:val="WW8Num21z2"/>
    <w:link w:val="Style_112_ch"/>
    <w:rPr>
      <w:rFonts w:ascii="Wingdings" w:hAnsi="Wingdings"/>
    </w:rPr>
  </w:style>
  <w:style w:styleId="Style_112_ch" w:type="character">
    <w:name w:val="WW8Num21z2"/>
    <w:link w:val="Style_112"/>
    <w:rPr>
      <w:rFonts w:ascii="Wingdings" w:hAnsi="Wingdings"/>
    </w:rPr>
  </w:style>
  <w:style w:styleId="Style_113" w:type="paragraph">
    <w:name w:val="heading 2"/>
    <w:next w:val="Style_2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msonormalcxspmiddle"/>
    <w:basedOn w:val="Style_2"/>
    <w:link w:val="Style_11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4_ch" w:type="character">
    <w:name w:val="msonormalcxspmiddle"/>
    <w:basedOn w:val="Style_2_ch"/>
    <w:link w:val="Style_114"/>
    <w:rPr>
      <w:rFonts w:ascii="Times New Roman" w:hAnsi="Times New Roman"/>
      <w:sz w:val="24"/>
    </w:rPr>
  </w:style>
  <w:style w:styleId="Style_115" w:type="paragraph">
    <w:name w:val="WW8Num41z2"/>
    <w:link w:val="Style_115_ch"/>
    <w:rPr>
      <w:rFonts w:ascii="Wingdings" w:hAnsi="Wingdings"/>
    </w:rPr>
  </w:style>
  <w:style w:styleId="Style_115_ch" w:type="character">
    <w:name w:val="WW8Num41z2"/>
    <w:link w:val="Style_115"/>
    <w:rPr>
      <w:rFonts w:ascii="Wingdings" w:hAnsi="Wingdings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2024-01-18T08:49:59Z</dcterms:modified>
</cp:coreProperties>
</file>