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48" w:rsidRPr="00FC7D48" w:rsidRDefault="00FC7D48" w:rsidP="00FC7D48">
      <w:pPr>
        <w:spacing w:after="0" w:line="240" w:lineRule="auto"/>
        <w:jc w:val="center"/>
        <w:rPr>
          <w:rFonts w:ascii="Times New Roman" w:eastAsia="Times New Roman" w:hAnsi="Times New Roman"/>
          <w:sz w:val="28"/>
          <w:szCs w:val="28"/>
        </w:rPr>
      </w:pPr>
      <w:r w:rsidRPr="00FC7D48">
        <w:rPr>
          <w:rFonts w:ascii="Times New Roman" w:eastAsia="Times New Roman" w:hAnsi="Times New Roman"/>
          <w:sz w:val="28"/>
          <w:szCs w:val="28"/>
        </w:rPr>
        <w:t xml:space="preserve">Ростовская область Константиновский район посёлок </w:t>
      </w:r>
      <w:proofErr w:type="spellStart"/>
      <w:r w:rsidRPr="00FC7D48">
        <w:rPr>
          <w:rFonts w:ascii="Times New Roman" w:eastAsia="Times New Roman" w:hAnsi="Times New Roman"/>
          <w:sz w:val="28"/>
          <w:szCs w:val="28"/>
        </w:rPr>
        <w:t>Стычновский</w:t>
      </w:r>
      <w:proofErr w:type="spellEnd"/>
    </w:p>
    <w:p w:rsidR="00FC7D48" w:rsidRPr="00FC7D48" w:rsidRDefault="00FC7D48" w:rsidP="00FC7D48">
      <w:pPr>
        <w:spacing w:after="0" w:line="240" w:lineRule="auto"/>
        <w:jc w:val="center"/>
        <w:rPr>
          <w:rFonts w:ascii="Times New Roman" w:eastAsia="Times New Roman" w:hAnsi="Times New Roman"/>
          <w:sz w:val="28"/>
          <w:szCs w:val="28"/>
        </w:rPr>
      </w:pPr>
      <w:r w:rsidRPr="00FC7D48">
        <w:rPr>
          <w:rFonts w:ascii="Times New Roman" w:eastAsia="Times New Roman" w:hAnsi="Times New Roman"/>
          <w:sz w:val="28"/>
          <w:szCs w:val="28"/>
        </w:rPr>
        <w:t>Муниципальное бюджетное общеобразовательное учреждение</w:t>
      </w:r>
    </w:p>
    <w:p w:rsidR="00FC7D48" w:rsidRPr="00FC7D48" w:rsidRDefault="00FC7D48" w:rsidP="00FC7D48">
      <w:pPr>
        <w:spacing w:after="0" w:line="240" w:lineRule="auto"/>
        <w:ind w:left="360"/>
        <w:jc w:val="center"/>
        <w:rPr>
          <w:rFonts w:ascii="Times New Roman" w:eastAsia="Times New Roman" w:hAnsi="Times New Roman"/>
          <w:sz w:val="28"/>
          <w:szCs w:val="28"/>
        </w:rPr>
      </w:pPr>
      <w:r w:rsidRPr="00FC7D48">
        <w:rPr>
          <w:rFonts w:ascii="Times New Roman" w:eastAsia="Times New Roman" w:hAnsi="Times New Roman"/>
          <w:b/>
          <w:sz w:val="28"/>
          <w:szCs w:val="28"/>
        </w:rPr>
        <w:t>«</w:t>
      </w:r>
      <w:proofErr w:type="spellStart"/>
      <w:r w:rsidRPr="00FC7D48">
        <w:rPr>
          <w:rFonts w:ascii="Times New Roman" w:eastAsia="Times New Roman" w:hAnsi="Times New Roman"/>
          <w:b/>
          <w:sz w:val="28"/>
          <w:szCs w:val="28"/>
        </w:rPr>
        <w:t>Стычновская</w:t>
      </w:r>
      <w:proofErr w:type="spellEnd"/>
      <w:r w:rsidRPr="00FC7D48">
        <w:rPr>
          <w:rFonts w:ascii="Times New Roman" w:eastAsia="Times New Roman" w:hAnsi="Times New Roman"/>
          <w:b/>
          <w:sz w:val="28"/>
          <w:szCs w:val="28"/>
        </w:rPr>
        <w:t xml:space="preserve"> средняя общеобразовательная школа»</w:t>
      </w:r>
    </w:p>
    <w:p w:rsidR="00FC7D48" w:rsidRPr="00FC7D48" w:rsidRDefault="00FC7D48" w:rsidP="00FC7D48">
      <w:pPr>
        <w:spacing w:after="0" w:line="240" w:lineRule="auto"/>
        <w:ind w:left="360"/>
        <w:jc w:val="center"/>
        <w:rPr>
          <w:rFonts w:ascii="Times New Roman" w:eastAsia="Times New Roman" w:hAnsi="Times New Roman"/>
          <w:b/>
          <w:sz w:val="24"/>
          <w:szCs w:val="20"/>
        </w:rPr>
      </w:pPr>
    </w:p>
    <w:p w:rsidR="00FA438B" w:rsidRPr="003E5656" w:rsidRDefault="00FA438B" w:rsidP="003E5656">
      <w:pPr>
        <w:spacing w:line="240" w:lineRule="auto"/>
        <w:jc w:val="center"/>
        <w:rPr>
          <w:rFonts w:ascii="Times New Roman" w:hAnsi="Times New Roman"/>
          <w:b/>
          <w:sz w:val="24"/>
          <w:szCs w:val="24"/>
        </w:rPr>
      </w:pPr>
      <w:r>
        <w:rPr>
          <w:rFonts w:ascii="Times New Roman" w:hAnsi="Times New Roman"/>
          <w:b/>
          <w:bCs/>
          <w:sz w:val="28"/>
          <w:szCs w:val="28"/>
        </w:rPr>
        <w:t xml:space="preserve"> </w:t>
      </w:r>
    </w:p>
    <w:p w:rsidR="00874A45" w:rsidRDefault="00874A45" w:rsidP="00FA438B">
      <w:pPr>
        <w:rPr>
          <w:rFonts w:ascii="Times New Roman" w:hAnsi="Times New Roman"/>
          <w:b/>
          <w:bCs/>
          <w:sz w:val="28"/>
          <w:szCs w:val="28"/>
        </w:rPr>
      </w:pPr>
    </w:p>
    <w:p w:rsidR="00874A45" w:rsidRDefault="00874A45" w:rsidP="00FA438B">
      <w:pPr>
        <w:rPr>
          <w:rFonts w:ascii="Times New Roman" w:hAnsi="Times New Roman"/>
          <w:b/>
          <w:bCs/>
          <w:sz w:val="28"/>
          <w:szCs w:val="28"/>
        </w:rPr>
      </w:pPr>
    </w:p>
    <w:p w:rsidR="00874A45" w:rsidRDefault="00874A45" w:rsidP="00FA438B">
      <w:pPr>
        <w:rPr>
          <w:rFonts w:ascii="Times New Roman" w:hAnsi="Times New Roman"/>
          <w:b/>
          <w:bCs/>
          <w:sz w:val="28"/>
          <w:szCs w:val="28"/>
        </w:rPr>
      </w:pPr>
    </w:p>
    <w:p w:rsidR="00FC7D48" w:rsidRDefault="00FC7D48" w:rsidP="00FA438B">
      <w:pPr>
        <w:rPr>
          <w:rFonts w:ascii="Times New Roman" w:hAnsi="Times New Roman"/>
          <w:b/>
          <w:bCs/>
          <w:sz w:val="28"/>
          <w:szCs w:val="28"/>
        </w:rPr>
      </w:pPr>
    </w:p>
    <w:p w:rsidR="00FC7D48" w:rsidRDefault="00FC7D48" w:rsidP="00FA438B">
      <w:pPr>
        <w:rPr>
          <w:rFonts w:ascii="Times New Roman" w:hAnsi="Times New Roman"/>
          <w:b/>
          <w:bCs/>
          <w:sz w:val="28"/>
          <w:szCs w:val="28"/>
        </w:rPr>
      </w:pPr>
    </w:p>
    <w:p w:rsidR="00FC7D48" w:rsidRDefault="00FC7D48" w:rsidP="00FA438B">
      <w:pPr>
        <w:rPr>
          <w:rFonts w:ascii="Times New Roman" w:hAnsi="Times New Roman"/>
          <w:b/>
          <w:bCs/>
          <w:sz w:val="28"/>
          <w:szCs w:val="28"/>
        </w:rPr>
      </w:pPr>
    </w:p>
    <w:p w:rsidR="00FC7D48" w:rsidRDefault="00FC7D48" w:rsidP="00FC7D48">
      <w:pPr>
        <w:jc w:val="center"/>
        <w:rPr>
          <w:rFonts w:ascii="Times New Roman" w:hAnsi="Times New Roman"/>
          <w:bCs/>
          <w:sz w:val="72"/>
          <w:szCs w:val="72"/>
        </w:rPr>
      </w:pPr>
      <w:r w:rsidRPr="00FC7D48">
        <w:rPr>
          <w:rFonts w:ascii="Times New Roman" w:hAnsi="Times New Roman"/>
          <w:bCs/>
          <w:sz w:val="72"/>
          <w:szCs w:val="72"/>
        </w:rPr>
        <w:t>«Праздничный салют»</w:t>
      </w:r>
    </w:p>
    <w:p w:rsidR="00FC7D48" w:rsidRPr="00FC7D48" w:rsidRDefault="00FC7D48" w:rsidP="00FC7D48">
      <w:pPr>
        <w:jc w:val="center"/>
        <w:rPr>
          <w:rFonts w:ascii="Times New Roman" w:hAnsi="Times New Roman"/>
          <w:bCs/>
          <w:sz w:val="52"/>
          <w:szCs w:val="52"/>
        </w:rPr>
      </w:pPr>
      <w:r w:rsidRPr="00FC7D48">
        <w:rPr>
          <w:rFonts w:ascii="Times New Roman" w:hAnsi="Times New Roman"/>
          <w:bCs/>
          <w:sz w:val="52"/>
          <w:szCs w:val="52"/>
        </w:rPr>
        <w:t>зан</w:t>
      </w:r>
      <w:r>
        <w:rPr>
          <w:rFonts w:ascii="Times New Roman" w:hAnsi="Times New Roman"/>
          <w:bCs/>
          <w:sz w:val="52"/>
          <w:szCs w:val="52"/>
        </w:rPr>
        <w:t>ятие по внеурочной деятельности</w:t>
      </w:r>
    </w:p>
    <w:p w:rsidR="00FC7D48" w:rsidRDefault="00FC7D48" w:rsidP="00FC7D48">
      <w:pPr>
        <w:jc w:val="center"/>
        <w:rPr>
          <w:rFonts w:ascii="Times New Roman" w:hAnsi="Times New Roman"/>
          <w:bCs/>
          <w:sz w:val="48"/>
          <w:szCs w:val="48"/>
        </w:rPr>
      </w:pPr>
      <w:r>
        <w:rPr>
          <w:rFonts w:ascii="Times New Roman" w:hAnsi="Times New Roman"/>
          <w:bCs/>
          <w:sz w:val="48"/>
          <w:szCs w:val="48"/>
        </w:rPr>
        <w:t>(</w:t>
      </w:r>
      <w:r w:rsidRPr="00FC7D48">
        <w:rPr>
          <w:rFonts w:ascii="Times New Roman" w:hAnsi="Times New Roman"/>
          <w:bCs/>
          <w:sz w:val="48"/>
          <w:szCs w:val="48"/>
        </w:rPr>
        <w:t>1 класс</w:t>
      </w:r>
      <w:r>
        <w:rPr>
          <w:rFonts w:ascii="Times New Roman" w:hAnsi="Times New Roman"/>
          <w:bCs/>
          <w:sz w:val="48"/>
          <w:szCs w:val="48"/>
        </w:rPr>
        <w:t>)</w:t>
      </w:r>
    </w:p>
    <w:p w:rsidR="00FC7D48" w:rsidRDefault="00FC7D48" w:rsidP="00FC7D48">
      <w:pPr>
        <w:jc w:val="center"/>
        <w:rPr>
          <w:rFonts w:ascii="Times New Roman" w:hAnsi="Times New Roman"/>
          <w:bCs/>
          <w:sz w:val="48"/>
          <w:szCs w:val="48"/>
        </w:rPr>
      </w:pPr>
    </w:p>
    <w:p w:rsidR="00FC7D48" w:rsidRDefault="00FC7D48" w:rsidP="00FC7D48">
      <w:pPr>
        <w:jc w:val="center"/>
        <w:rPr>
          <w:rFonts w:ascii="Times New Roman" w:hAnsi="Times New Roman"/>
          <w:bCs/>
          <w:sz w:val="48"/>
          <w:szCs w:val="48"/>
        </w:rPr>
      </w:pPr>
    </w:p>
    <w:p w:rsidR="00FC7D48" w:rsidRDefault="00FC7D48" w:rsidP="00FC7D48">
      <w:pPr>
        <w:jc w:val="center"/>
        <w:rPr>
          <w:rFonts w:ascii="Times New Roman" w:hAnsi="Times New Roman"/>
          <w:bCs/>
          <w:sz w:val="48"/>
          <w:szCs w:val="48"/>
        </w:rPr>
      </w:pPr>
    </w:p>
    <w:p w:rsidR="00FC7D48" w:rsidRDefault="00FC7D48" w:rsidP="00FC7D48">
      <w:pPr>
        <w:jc w:val="center"/>
        <w:rPr>
          <w:rFonts w:ascii="Times New Roman" w:hAnsi="Times New Roman"/>
          <w:bCs/>
          <w:sz w:val="48"/>
          <w:szCs w:val="48"/>
        </w:rPr>
      </w:pPr>
    </w:p>
    <w:p w:rsidR="00FC7D48" w:rsidRDefault="00FC7D48" w:rsidP="00FC7D48">
      <w:pPr>
        <w:jc w:val="center"/>
        <w:rPr>
          <w:rFonts w:ascii="Times New Roman" w:hAnsi="Times New Roman"/>
          <w:bCs/>
          <w:sz w:val="48"/>
          <w:szCs w:val="48"/>
        </w:rPr>
      </w:pPr>
    </w:p>
    <w:p w:rsidR="00FC7D48" w:rsidRPr="00FC7D48" w:rsidRDefault="00FC7D48" w:rsidP="00FC7D48">
      <w:pPr>
        <w:jc w:val="center"/>
        <w:rPr>
          <w:rFonts w:ascii="Times New Roman" w:hAnsi="Times New Roman"/>
          <w:bCs/>
          <w:sz w:val="48"/>
          <w:szCs w:val="48"/>
        </w:rPr>
      </w:pPr>
    </w:p>
    <w:p w:rsidR="00874A45" w:rsidRPr="00FC7D48" w:rsidRDefault="00FC7D48" w:rsidP="00FA438B">
      <w:pPr>
        <w:rPr>
          <w:rFonts w:ascii="Times New Roman" w:hAnsi="Times New Roman"/>
          <w:bCs/>
          <w:sz w:val="36"/>
          <w:szCs w:val="36"/>
        </w:rPr>
      </w:pPr>
      <w:r w:rsidRPr="00FC7D48">
        <w:rPr>
          <w:rFonts w:ascii="Times New Roman" w:hAnsi="Times New Roman"/>
          <w:bCs/>
          <w:sz w:val="36"/>
          <w:szCs w:val="36"/>
        </w:rPr>
        <w:t xml:space="preserve">Учитель:  </w:t>
      </w:r>
      <w:proofErr w:type="spellStart"/>
      <w:r w:rsidRPr="00FC7D48">
        <w:rPr>
          <w:rFonts w:ascii="Times New Roman" w:hAnsi="Times New Roman"/>
          <w:bCs/>
          <w:sz w:val="36"/>
          <w:szCs w:val="36"/>
        </w:rPr>
        <w:t>Л.П.Евграфова</w:t>
      </w:r>
      <w:proofErr w:type="spellEnd"/>
    </w:p>
    <w:p w:rsidR="00874A45" w:rsidRDefault="00874A45" w:rsidP="00FA438B">
      <w:pPr>
        <w:rPr>
          <w:rFonts w:ascii="Times New Roman" w:hAnsi="Times New Roman"/>
          <w:b/>
          <w:bCs/>
          <w:sz w:val="28"/>
          <w:szCs w:val="28"/>
        </w:rPr>
      </w:pPr>
    </w:p>
    <w:p w:rsidR="00FC7D48" w:rsidRDefault="00FC7D48" w:rsidP="00FA438B">
      <w:pPr>
        <w:rPr>
          <w:rFonts w:ascii="Times New Roman" w:hAnsi="Times New Roman"/>
          <w:b/>
          <w:bCs/>
          <w:sz w:val="28"/>
          <w:szCs w:val="28"/>
        </w:rPr>
      </w:pPr>
    </w:p>
    <w:p w:rsidR="00FC7D48" w:rsidRDefault="00FC7D48" w:rsidP="00FA438B">
      <w:pPr>
        <w:rPr>
          <w:rFonts w:ascii="Times New Roman" w:hAnsi="Times New Roman"/>
          <w:b/>
          <w:bCs/>
          <w:sz w:val="28"/>
          <w:szCs w:val="28"/>
        </w:rPr>
      </w:pPr>
    </w:p>
    <w:p w:rsidR="00FC7D48" w:rsidRDefault="00FC7D48" w:rsidP="00FA438B">
      <w:pPr>
        <w:rPr>
          <w:rFonts w:ascii="Times New Roman" w:hAnsi="Times New Roman"/>
          <w:b/>
          <w:bCs/>
          <w:sz w:val="28"/>
          <w:szCs w:val="28"/>
        </w:rPr>
      </w:pPr>
    </w:p>
    <w:p w:rsidR="00DC6B28" w:rsidRDefault="00DC6B28" w:rsidP="00FA438B">
      <w:pPr>
        <w:rPr>
          <w:rFonts w:ascii="Times New Roman" w:hAnsi="Times New Roman"/>
          <w:b/>
          <w:bCs/>
          <w:sz w:val="28"/>
          <w:szCs w:val="28"/>
        </w:rPr>
      </w:pPr>
      <w:r>
        <w:rPr>
          <w:rFonts w:ascii="Times New Roman" w:hAnsi="Times New Roman"/>
          <w:b/>
          <w:bCs/>
          <w:sz w:val="28"/>
          <w:szCs w:val="28"/>
        </w:rPr>
        <w:lastRenderedPageBreak/>
        <w:t>Тема: Праздничный салют.</w:t>
      </w:r>
    </w:p>
    <w:p w:rsidR="00FA438B" w:rsidRDefault="00FA438B" w:rsidP="00FA438B">
      <w:pPr>
        <w:rPr>
          <w:rFonts w:ascii="Times New Roman" w:hAnsi="Times New Roman"/>
          <w:sz w:val="28"/>
          <w:szCs w:val="28"/>
        </w:rPr>
      </w:pPr>
      <w:r>
        <w:rPr>
          <w:rFonts w:ascii="Times New Roman" w:hAnsi="Times New Roman"/>
          <w:b/>
          <w:bCs/>
          <w:sz w:val="28"/>
          <w:szCs w:val="28"/>
        </w:rPr>
        <w:t>Цель занятия:</w:t>
      </w:r>
    </w:p>
    <w:p w:rsidR="00FA438B" w:rsidRDefault="00FA438B" w:rsidP="00FA438B">
      <w:pPr>
        <w:rPr>
          <w:rFonts w:ascii="Times New Roman" w:hAnsi="Times New Roman"/>
          <w:sz w:val="28"/>
          <w:szCs w:val="28"/>
        </w:rPr>
      </w:pPr>
      <w:r>
        <w:rPr>
          <w:rFonts w:ascii="Times New Roman" w:hAnsi="Times New Roman"/>
          <w:b/>
          <w:bCs/>
          <w:i/>
          <w:iCs/>
          <w:sz w:val="28"/>
          <w:szCs w:val="28"/>
        </w:rPr>
        <w:t xml:space="preserve">Обучающая: </w:t>
      </w:r>
      <w:r>
        <w:rPr>
          <w:rFonts w:ascii="Times New Roman" w:hAnsi="Times New Roman"/>
          <w:sz w:val="28"/>
          <w:szCs w:val="28"/>
        </w:rPr>
        <w:t>Научить выполнять композицию на темы праздничных событий.</w:t>
      </w:r>
    </w:p>
    <w:p w:rsidR="00FA438B" w:rsidRDefault="00FA438B" w:rsidP="00FA438B">
      <w:pPr>
        <w:rPr>
          <w:rFonts w:ascii="Times New Roman" w:hAnsi="Times New Roman"/>
          <w:sz w:val="28"/>
          <w:szCs w:val="28"/>
        </w:rPr>
      </w:pPr>
      <w:r>
        <w:rPr>
          <w:rFonts w:ascii="Times New Roman" w:hAnsi="Times New Roman"/>
          <w:b/>
          <w:bCs/>
          <w:i/>
          <w:iCs/>
          <w:sz w:val="28"/>
          <w:szCs w:val="28"/>
        </w:rPr>
        <w:t xml:space="preserve">Развивающая: </w:t>
      </w:r>
      <w:r>
        <w:rPr>
          <w:rFonts w:ascii="Times New Roman" w:hAnsi="Times New Roman"/>
          <w:sz w:val="28"/>
          <w:szCs w:val="28"/>
        </w:rPr>
        <w:t>Развитие творческой активности, передача эмоционального настроя самыми разнообразными материалами.</w:t>
      </w:r>
    </w:p>
    <w:p w:rsidR="00FA438B" w:rsidRDefault="00FA438B" w:rsidP="00FA438B">
      <w:pPr>
        <w:rPr>
          <w:rFonts w:ascii="Times New Roman" w:hAnsi="Times New Roman"/>
          <w:sz w:val="28"/>
          <w:szCs w:val="28"/>
        </w:rPr>
      </w:pPr>
      <w:r>
        <w:rPr>
          <w:rFonts w:ascii="Times New Roman" w:hAnsi="Times New Roman"/>
          <w:b/>
          <w:bCs/>
          <w:i/>
          <w:iCs/>
          <w:sz w:val="28"/>
          <w:szCs w:val="28"/>
        </w:rPr>
        <w:t>Воспитывающая:</w:t>
      </w:r>
      <w:r>
        <w:rPr>
          <w:rFonts w:ascii="Times New Roman" w:hAnsi="Times New Roman"/>
          <w:sz w:val="28"/>
          <w:szCs w:val="28"/>
        </w:rPr>
        <w:t xml:space="preserve"> Прививать любовь к истории страны. Воспитание внимания в выполнении работы. Проявлять интерес и усидчивость.</w:t>
      </w:r>
    </w:p>
    <w:p w:rsidR="00FA438B" w:rsidRDefault="00FA438B" w:rsidP="00FA438B">
      <w:pPr>
        <w:rPr>
          <w:rFonts w:ascii="Times New Roman" w:hAnsi="Times New Roman"/>
          <w:sz w:val="28"/>
          <w:szCs w:val="28"/>
        </w:rPr>
      </w:pPr>
      <w:proofErr w:type="spellStart"/>
      <w:r>
        <w:rPr>
          <w:rFonts w:ascii="Times New Roman" w:hAnsi="Times New Roman"/>
          <w:b/>
          <w:bCs/>
          <w:i/>
          <w:iCs/>
          <w:sz w:val="28"/>
          <w:szCs w:val="28"/>
        </w:rPr>
        <w:t>Здоровьесберегающая</w:t>
      </w:r>
      <w:proofErr w:type="spellEnd"/>
      <w:r>
        <w:rPr>
          <w:rFonts w:ascii="Times New Roman" w:hAnsi="Times New Roman"/>
          <w:b/>
          <w:bCs/>
          <w:i/>
          <w:iCs/>
          <w:sz w:val="28"/>
          <w:szCs w:val="28"/>
        </w:rPr>
        <w:t xml:space="preserve">: </w:t>
      </w:r>
      <w:r>
        <w:rPr>
          <w:rFonts w:ascii="Times New Roman" w:hAnsi="Times New Roman"/>
          <w:sz w:val="28"/>
          <w:szCs w:val="28"/>
        </w:rPr>
        <w:t xml:space="preserve">Обеспечить необходимые условия для </w:t>
      </w:r>
      <w:proofErr w:type="gramStart"/>
      <w:r>
        <w:rPr>
          <w:rFonts w:ascii="Times New Roman" w:hAnsi="Times New Roman"/>
          <w:sz w:val="28"/>
          <w:szCs w:val="28"/>
        </w:rPr>
        <w:t>продуктивной</w:t>
      </w:r>
      <w:proofErr w:type="gramEnd"/>
      <w:r>
        <w:rPr>
          <w:rFonts w:ascii="Times New Roman" w:hAnsi="Times New Roman"/>
          <w:sz w:val="28"/>
          <w:szCs w:val="28"/>
        </w:rPr>
        <w:t xml:space="preserve"> познавательной деятельности учащихся с учетом их состояния здоровья и особенностей развития, стараться активизировать все сферы развития личности учащихся; формировать умение </w:t>
      </w:r>
      <w:proofErr w:type="gramStart"/>
      <w:r>
        <w:rPr>
          <w:rFonts w:ascii="Times New Roman" w:hAnsi="Times New Roman"/>
          <w:sz w:val="28"/>
          <w:szCs w:val="28"/>
        </w:rPr>
        <w:t>учиться</w:t>
      </w:r>
      <w:proofErr w:type="gramEnd"/>
      <w:r>
        <w:rPr>
          <w:rFonts w:ascii="Times New Roman" w:hAnsi="Times New Roman"/>
          <w:sz w:val="28"/>
          <w:szCs w:val="28"/>
        </w:rPr>
        <w:t xml:space="preserve"> заботясь о своем здоровье.</w:t>
      </w:r>
    </w:p>
    <w:p w:rsidR="00FA438B" w:rsidRDefault="00FA438B" w:rsidP="00FA438B">
      <w:pPr>
        <w:rPr>
          <w:rFonts w:ascii="Times New Roman" w:hAnsi="Times New Roman"/>
          <w:b/>
          <w:bCs/>
          <w:sz w:val="28"/>
          <w:szCs w:val="28"/>
        </w:rPr>
      </w:pPr>
      <w:r>
        <w:rPr>
          <w:rFonts w:ascii="Times New Roman" w:hAnsi="Times New Roman"/>
          <w:b/>
          <w:bCs/>
          <w:sz w:val="28"/>
          <w:szCs w:val="28"/>
        </w:rPr>
        <w:t>По завершении урока учащи</w:t>
      </w:r>
      <w:r w:rsidR="00FC7D48">
        <w:rPr>
          <w:rFonts w:ascii="Times New Roman" w:hAnsi="Times New Roman"/>
          <w:b/>
          <w:bCs/>
          <w:sz w:val="28"/>
          <w:szCs w:val="28"/>
        </w:rPr>
        <w:t>еся долж</w:t>
      </w:r>
      <w:r>
        <w:rPr>
          <w:rFonts w:ascii="Times New Roman" w:hAnsi="Times New Roman"/>
          <w:b/>
          <w:bCs/>
          <w:sz w:val="28"/>
          <w:szCs w:val="28"/>
        </w:rPr>
        <w:t>н</w:t>
      </w:r>
      <w:r w:rsidR="00FC7D48">
        <w:rPr>
          <w:rFonts w:ascii="Times New Roman" w:hAnsi="Times New Roman"/>
          <w:b/>
          <w:bCs/>
          <w:sz w:val="28"/>
          <w:szCs w:val="28"/>
        </w:rPr>
        <w:t>ы</w:t>
      </w:r>
      <w:r>
        <w:rPr>
          <w:rFonts w:ascii="Times New Roman" w:hAnsi="Times New Roman"/>
          <w:b/>
          <w:bCs/>
          <w:sz w:val="28"/>
          <w:szCs w:val="28"/>
        </w:rPr>
        <w:t>:</w:t>
      </w:r>
    </w:p>
    <w:p w:rsidR="00FA438B" w:rsidRDefault="00FA438B" w:rsidP="00FA438B">
      <w:pPr>
        <w:rPr>
          <w:rFonts w:ascii="Times New Roman" w:hAnsi="Times New Roman"/>
          <w:sz w:val="28"/>
          <w:szCs w:val="28"/>
        </w:rPr>
      </w:pPr>
      <w:r>
        <w:rPr>
          <w:rFonts w:ascii="Times New Roman" w:hAnsi="Times New Roman"/>
          <w:b/>
          <w:bCs/>
          <w:i/>
          <w:iCs/>
          <w:sz w:val="28"/>
          <w:szCs w:val="28"/>
        </w:rPr>
        <w:t xml:space="preserve">Знать: </w:t>
      </w:r>
      <w:r>
        <w:rPr>
          <w:rFonts w:ascii="Times New Roman" w:hAnsi="Times New Roman"/>
          <w:sz w:val="28"/>
          <w:szCs w:val="28"/>
        </w:rPr>
        <w:t>Когда бывают праздничные салюты?</w:t>
      </w:r>
    </w:p>
    <w:p w:rsidR="00FA438B" w:rsidRDefault="00FA438B" w:rsidP="00FA438B">
      <w:pPr>
        <w:rPr>
          <w:rFonts w:ascii="Times New Roman" w:hAnsi="Times New Roman"/>
          <w:sz w:val="28"/>
          <w:szCs w:val="28"/>
        </w:rPr>
      </w:pPr>
      <w:r>
        <w:rPr>
          <w:rFonts w:ascii="Times New Roman" w:hAnsi="Times New Roman"/>
          <w:b/>
          <w:bCs/>
          <w:i/>
          <w:iCs/>
          <w:sz w:val="28"/>
          <w:szCs w:val="28"/>
        </w:rPr>
        <w:t xml:space="preserve">Уметь: </w:t>
      </w:r>
      <w:r>
        <w:rPr>
          <w:rFonts w:ascii="Times New Roman" w:hAnsi="Times New Roman"/>
          <w:sz w:val="28"/>
          <w:szCs w:val="28"/>
        </w:rPr>
        <w:t>Различать плоские геометрические фигуры: прямоугольник, квадрат, круг, треугольник.</w:t>
      </w:r>
    </w:p>
    <w:p w:rsidR="00FA438B" w:rsidRDefault="00FA438B" w:rsidP="00FA438B">
      <w:pPr>
        <w:rPr>
          <w:rFonts w:ascii="Times New Roman" w:hAnsi="Times New Roman"/>
          <w:sz w:val="28"/>
          <w:szCs w:val="28"/>
        </w:rPr>
      </w:pPr>
      <w:r>
        <w:rPr>
          <w:rFonts w:ascii="Times New Roman" w:hAnsi="Times New Roman"/>
          <w:b/>
          <w:bCs/>
          <w:i/>
          <w:iCs/>
          <w:sz w:val="28"/>
          <w:szCs w:val="28"/>
        </w:rPr>
        <w:t xml:space="preserve">Уметь: </w:t>
      </w:r>
      <w:r>
        <w:rPr>
          <w:rFonts w:ascii="Times New Roman" w:hAnsi="Times New Roman"/>
          <w:sz w:val="28"/>
          <w:szCs w:val="28"/>
        </w:rPr>
        <w:t>Приобрести навыки выполнения композиции.</w:t>
      </w:r>
    </w:p>
    <w:p w:rsidR="00FA438B" w:rsidRDefault="00FA438B" w:rsidP="00FA438B">
      <w:pPr>
        <w:rPr>
          <w:rFonts w:ascii="Times New Roman" w:hAnsi="Times New Roman"/>
          <w:sz w:val="28"/>
          <w:szCs w:val="28"/>
        </w:rPr>
      </w:pPr>
      <w:r>
        <w:rPr>
          <w:rFonts w:ascii="Times New Roman" w:hAnsi="Times New Roman"/>
          <w:b/>
          <w:bCs/>
          <w:i/>
          <w:iCs/>
          <w:sz w:val="28"/>
          <w:szCs w:val="28"/>
        </w:rPr>
        <w:t>Дидактический материал:</w:t>
      </w:r>
      <w:r>
        <w:rPr>
          <w:rFonts w:ascii="Times New Roman" w:hAnsi="Times New Roman"/>
          <w:sz w:val="28"/>
          <w:szCs w:val="28"/>
        </w:rPr>
        <w:t xml:space="preserve"> Проектор, выставка творческих работ учащихся;</w:t>
      </w:r>
    </w:p>
    <w:p w:rsidR="00FA438B" w:rsidRDefault="00FA438B" w:rsidP="00FA438B">
      <w:pPr>
        <w:rPr>
          <w:rFonts w:ascii="Times New Roman" w:hAnsi="Times New Roman"/>
          <w:sz w:val="28"/>
          <w:szCs w:val="28"/>
        </w:rPr>
      </w:pPr>
      <w:r>
        <w:rPr>
          <w:rFonts w:ascii="Times New Roman" w:hAnsi="Times New Roman"/>
          <w:sz w:val="28"/>
          <w:szCs w:val="28"/>
        </w:rPr>
        <w:t xml:space="preserve">                                             разработка этапов рисования салюта </w:t>
      </w:r>
      <w:proofErr w:type="gramStart"/>
      <w:r>
        <w:rPr>
          <w:rFonts w:ascii="Times New Roman" w:hAnsi="Times New Roman"/>
          <w:sz w:val="28"/>
          <w:szCs w:val="28"/>
        </w:rPr>
        <w:t>различными</w:t>
      </w:r>
      <w:proofErr w:type="gramEnd"/>
      <w:r>
        <w:rPr>
          <w:rFonts w:ascii="Times New Roman" w:hAnsi="Times New Roman"/>
          <w:sz w:val="28"/>
          <w:szCs w:val="28"/>
        </w:rPr>
        <w:t xml:space="preserve">     </w:t>
      </w:r>
    </w:p>
    <w:p w:rsidR="00FA438B" w:rsidRDefault="00FA438B" w:rsidP="00FA438B">
      <w:pPr>
        <w:rPr>
          <w:rFonts w:ascii="Times New Roman" w:hAnsi="Times New Roman"/>
          <w:sz w:val="28"/>
          <w:szCs w:val="28"/>
        </w:rPr>
      </w:pPr>
      <w:r>
        <w:rPr>
          <w:rFonts w:ascii="Times New Roman" w:hAnsi="Times New Roman"/>
          <w:sz w:val="28"/>
          <w:szCs w:val="28"/>
        </w:rPr>
        <w:t xml:space="preserve">                                             способами.</w:t>
      </w:r>
    </w:p>
    <w:p w:rsidR="00FA438B" w:rsidRDefault="00FA438B" w:rsidP="00FA438B">
      <w:pPr>
        <w:rPr>
          <w:rFonts w:ascii="Times New Roman" w:hAnsi="Times New Roman"/>
          <w:sz w:val="28"/>
          <w:szCs w:val="28"/>
        </w:rPr>
      </w:pPr>
      <w:r>
        <w:rPr>
          <w:rFonts w:ascii="Times New Roman" w:hAnsi="Times New Roman"/>
          <w:b/>
          <w:bCs/>
          <w:sz w:val="28"/>
          <w:szCs w:val="28"/>
        </w:rPr>
        <w:t>Оборудование для учащихся:</w:t>
      </w:r>
    </w:p>
    <w:p w:rsidR="00FA438B" w:rsidRDefault="00FA438B" w:rsidP="00FA438B">
      <w:pPr>
        <w:rPr>
          <w:rFonts w:ascii="Times New Roman" w:hAnsi="Times New Roman"/>
          <w:sz w:val="28"/>
          <w:szCs w:val="28"/>
        </w:rPr>
      </w:pPr>
      <w:r>
        <w:rPr>
          <w:rFonts w:ascii="Times New Roman" w:hAnsi="Times New Roman"/>
          <w:i/>
          <w:iCs/>
          <w:sz w:val="28"/>
          <w:szCs w:val="28"/>
        </w:rPr>
        <w:t xml:space="preserve">Материалы: </w:t>
      </w:r>
      <w:r>
        <w:rPr>
          <w:rFonts w:ascii="Times New Roman" w:hAnsi="Times New Roman"/>
          <w:sz w:val="28"/>
          <w:szCs w:val="28"/>
        </w:rPr>
        <w:t>Цветной картон, цветная бумага, простой карандаш</w:t>
      </w:r>
    </w:p>
    <w:p w:rsidR="00FA438B" w:rsidRDefault="00FA438B" w:rsidP="00FA438B">
      <w:pPr>
        <w:rPr>
          <w:rFonts w:ascii="Times New Roman" w:hAnsi="Times New Roman"/>
          <w:sz w:val="28"/>
          <w:szCs w:val="28"/>
        </w:rPr>
      </w:pPr>
      <w:r>
        <w:rPr>
          <w:rFonts w:ascii="Times New Roman" w:hAnsi="Times New Roman"/>
          <w:i/>
          <w:iCs/>
          <w:sz w:val="28"/>
          <w:szCs w:val="28"/>
        </w:rPr>
        <w:t xml:space="preserve">Инструменты и принадлежности: </w:t>
      </w:r>
      <w:r>
        <w:rPr>
          <w:rFonts w:ascii="Times New Roman" w:hAnsi="Times New Roman"/>
          <w:sz w:val="28"/>
          <w:szCs w:val="28"/>
        </w:rPr>
        <w:t>ножницы, клей</w:t>
      </w:r>
    </w:p>
    <w:p w:rsidR="00FA438B" w:rsidRPr="00FC7D48" w:rsidRDefault="00FC7D48" w:rsidP="00FA438B">
      <w:pPr>
        <w:rPr>
          <w:rFonts w:ascii="Times New Roman" w:hAnsi="Times New Roman"/>
          <w:b/>
          <w:sz w:val="28"/>
          <w:szCs w:val="28"/>
        </w:rPr>
      </w:pPr>
      <w:r>
        <w:rPr>
          <w:rFonts w:ascii="Times New Roman" w:hAnsi="Times New Roman"/>
          <w:b/>
          <w:sz w:val="28"/>
          <w:szCs w:val="28"/>
        </w:rPr>
        <w:t xml:space="preserve">                                              </w:t>
      </w:r>
      <w:r w:rsidR="00FA438B" w:rsidRPr="00FC7D48">
        <w:rPr>
          <w:rFonts w:ascii="Times New Roman" w:hAnsi="Times New Roman"/>
          <w:b/>
          <w:sz w:val="28"/>
          <w:szCs w:val="28"/>
        </w:rPr>
        <w:t xml:space="preserve">Ход </w:t>
      </w:r>
      <w:r w:rsidR="00874A45" w:rsidRPr="00FC7D48">
        <w:rPr>
          <w:rFonts w:ascii="Times New Roman" w:hAnsi="Times New Roman"/>
          <w:b/>
          <w:sz w:val="28"/>
          <w:szCs w:val="28"/>
        </w:rPr>
        <w:t>занятия</w:t>
      </w:r>
      <w:r w:rsidR="00FA438B" w:rsidRPr="00FC7D48">
        <w:rPr>
          <w:rFonts w:ascii="Times New Roman" w:hAnsi="Times New Roman"/>
          <w:b/>
          <w:sz w:val="28"/>
          <w:szCs w:val="28"/>
        </w:rPr>
        <w:t>.</w:t>
      </w:r>
    </w:p>
    <w:p w:rsidR="00FA438B" w:rsidRDefault="00FA438B" w:rsidP="00FA438B">
      <w:pPr>
        <w:rPr>
          <w:rFonts w:ascii="Times New Roman" w:hAnsi="Times New Roman"/>
          <w:sz w:val="28"/>
          <w:szCs w:val="28"/>
        </w:rPr>
      </w:pPr>
      <w:r w:rsidRPr="00FC7D48">
        <w:rPr>
          <w:rFonts w:ascii="Times New Roman" w:hAnsi="Times New Roman"/>
          <w:b/>
          <w:sz w:val="28"/>
          <w:szCs w:val="28"/>
        </w:rPr>
        <w:t>1.</w:t>
      </w:r>
      <w:r>
        <w:rPr>
          <w:rFonts w:ascii="Times New Roman" w:hAnsi="Times New Roman"/>
          <w:sz w:val="28"/>
          <w:szCs w:val="28"/>
        </w:rPr>
        <w:t xml:space="preserve"> Приветствие.</w:t>
      </w:r>
    </w:p>
    <w:p w:rsidR="00FA438B" w:rsidRDefault="00FA438B" w:rsidP="00FA438B">
      <w:pPr>
        <w:rPr>
          <w:rFonts w:ascii="Times New Roman" w:hAnsi="Times New Roman"/>
          <w:sz w:val="28"/>
          <w:szCs w:val="28"/>
        </w:rPr>
      </w:pPr>
      <w:r>
        <w:rPr>
          <w:rFonts w:ascii="Times New Roman" w:hAnsi="Times New Roman"/>
          <w:sz w:val="28"/>
          <w:szCs w:val="28"/>
        </w:rPr>
        <w:t xml:space="preserve">Проверяем организацию рабочего места, наличие принадлежностей. Спрашиваю учащихся о праздниках, которые им очень нравятся. </w:t>
      </w:r>
    </w:p>
    <w:p w:rsidR="00FA438B" w:rsidRDefault="00FA438B" w:rsidP="00FA438B">
      <w:pPr>
        <w:rPr>
          <w:rFonts w:ascii="Times New Roman" w:hAnsi="Times New Roman"/>
          <w:sz w:val="28"/>
          <w:szCs w:val="28"/>
        </w:rPr>
      </w:pPr>
      <w:r w:rsidRPr="00FC7D48">
        <w:rPr>
          <w:rFonts w:ascii="Times New Roman" w:hAnsi="Times New Roman"/>
          <w:b/>
          <w:sz w:val="28"/>
          <w:szCs w:val="28"/>
        </w:rPr>
        <w:t>2.</w:t>
      </w:r>
      <w:r>
        <w:rPr>
          <w:rFonts w:ascii="Times New Roman" w:hAnsi="Times New Roman"/>
          <w:sz w:val="28"/>
          <w:szCs w:val="28"/>
        </w:rPr>
        <w:t>Многие называют Новый год, день рождения, 9 мая. Что самое  яркое и запоминающее на этом празднике? Праздничный салют. Что он собой представляет? Красивые по форме и цвету огни вспыхивают в вечернем небе. Это помогает перейти к следующему этапу работы.</w:t>
      </w:r>
    </w:p>
    <w:p w:rsidR="00FA438B" w:rsidRDefault="00FA438B" w:rsidP="00FA438B">
      <w:pPr>
        <w:rPr>
          <w:rFonts w:ascii="Times New Roman" w:hAnsi="Times New Roman"/>
          <w:sz w:val="28"/>
          <w:szCs w:val="28"/>
        </w:rPr>
      </w:pPr>
      <w:r w:rsidRPr="00FC7D48">
        <w:rPr>
          <w:rFonts w:ascii="Times New Roman" w:hAnsi="Times New Roman"/>
          <w:b/>
          <w:sz w:val="28"/>
          <w:szCs w:val="28"/>
        </w:rPr>
        <w:lastRenderedPageBreak/>
        <w:t>3.</w:t>
      </w:r>
      <w:r>
        <w:rPr>
          <w:rFonts w:ascii="Times New Roman" w:hAnsi="Times New Roman"/>
          <w:sz w:val="28"/>
          <w:szCs w:val="28"/>
        </w:rPr>
        <w:t>Демонстрация мастер класс. Учащимся предлагается на доске цветными мелками нарисовать салют. Приглашаю желающих  (3 ученика). Создание ситуации успеха, остальные учащиеся наблюдают за последовательностью выполнения рисунка. Посмотрите, какие разные огоньки появились на доске.</w:t>
      </w:r>
    </w:p>
    <w:p w:rsidR="00FA438B" w:rsidRDefault="00FA438B" w:rsidP="00FA438B">
      <w:pPr>
        <w:rPr>
          <w:rFonts w:ascii="Times New Roman" w:hAnsi="Times New Roman"/>
          <w:sz w:val="28"/>
          <w:szCs w:val="28"/>
        </w:rPr>
      </w:pPr>
      <w:r w:rsidRPr="00FC7D48">
        <w:rPr>
          <w:rFonts w:ascii="Times New Roman" w:hAnsi="Times New Roman"/>
          <w:b/>
          <w:sz w:val="28"/>
          <w:szCs w:val="28"/>
        </w:rPr>
        <w:t>4.</w:t>
      </w:r>
      <w:r>
        <w:rPr>
          <w:rFonts w:ascii="Times New Roman" w:hAnsi="Times New Roman"/>
          <w:sz w:val="28"/>
          <w:szCs w:val="28"/>
        </w:rPr>
        <w:t xml:space="preserve">Предлагаю учащимся обратить внимание на творческие работы художников. Проектная работа “Праздничный салют”. После просмотра дети приходят к выводу, что праздничный салют можно выполнить методом аппликации (вырезая из цветной бумаги разные по форме фигурки и наклеивая их на основной фон) или выполнить методом </w:t>
      </w:r>
      <w:proofErr w:type="spellStart"/>
      <w:r>
        <w:rPr>
          <w:rFonts w:ascii="Times New Roman" w:hAnsi="Times New Roman"/>
          <w:sz w:val="28"/>
          <w:szCs w:val="28"/>
        </w:rPr>
        <w:t>набрызга</w:t>
      </w:r>
      <w:proofErr w:type="spellEnd"/>
      <w:r>
        <w:rPr>
          <w:rFonts w:ascii="Times New Roman" w:hAnsi="Times New Roman"/>
          <w:sz w:val="28"/>
          <w:szCs w:val="28"/>
        </w:rPr>
        <w:t xml:space="preserve"> гуашевыми красками. Подумайте, какой метод выполнения творческого задания нам с вами подходит?  Аппликация из цветной бумаги и картона. </w:t>
      </w:r>
    </w:p>
    <w:p w:rsidR="00FA438B" w:rsidRDefault="00FA438B" w:rsidP="00FA438B">
      <w:pPr>
        <w:rPr>
          <w:rFonts w:ascii="Times New Roman" w:hAnsi="Times New Roman"/>
          <w:sz w:val="28"/>
          <w:szCs w:val="28"/>
        </w:rPr>
      </w:pPr>
      <w:r>
        <w:rPr>
          <w:rFonts w:ascii="Times New Roman" w:hAnsi="Times New Roman"/>
          <w:sz w:val="28"/>
          <w:szCs w:val="28"/>
        </w:rPr>
        <w:t>Показ</w:t>
      </w:r>
      <w:r w:rsidR="00FD622A">
        <w:rPr>
          <w:rFonts w:ascii="Times New Roman" w:hAnsi="Times New Roman"/>
          <w:sz w:val="28"/>
          <w:szCs w:val="28"/>
        </w:rPr>
        <w:t>ы</w:t>
      </w:r>
      <w:r>
        <w:rPr>
          <w:rFonts w:ascii="Times New Roman" w:hAnsi="Times New Roman"/>
          <w:sz w:val="28"/>
          <w:szCs w:val="28"/>
        </w:rPr>
        <w:t xml:space="preserve">ваю последовательность выполнения творческого задания. </w:t>
      </w:r>
    </w:p>
    <w:p w:rsidR="00FA438B" w:rsidRDefault="00FA438B" w:rsidP="00FA438B">
      <w:pPr>
        <w:rPr>
          <w:rFonts w:ascii="Times New Roman" w:hAnsi="Times New Roman"/>
          <w:sz w:val="28"/>
          <w:szCs w:val="28"/>
        </w:rPr>
      </w:pPr>
      <w:r>
        <w:rPr>
          <w:rFonts w:ascii="Times New Roman" w:hAnsi="Times New Roman"/>
          <w:sz w:val="28"/>
          <w:szCs w:val="28"/>
        </w:rPr>
        <w:t>1.Нарисовала н</w:t>
      </w:r>
      <w:r w:rsidR="00874A45">
        <w:rPr>
          <w:rFonts w:ascii="Times New Roman" w:hAnsi="Times New Roman"/>
          <w:sz w:val="28"/>
          <w:szCs w:val="28"/>
        </w:rPr>
        <w:t>а цветной бумаге круги (большой</w:t>
      </w:r>
      <w:r>
        <w:rPr>
          <w:rFonts w:ascii="Times New Roman" w:hAnsi="Times New Roman"/>
          <w:sz w:val="28"/>
          <w:szCs w:val="28"/>
        </w:rPr>
        <w:t>, средний и маленький)</w:t>
      </w:r>
      <w:proofErr w:type="gramStart"/>
      <w:r>
        <w:rPr>
          <w:rFonts w:ascii="Times New Roman" w:hAnsi="Times New Roman"/>
          <w:sz w:val="28"/>
          <w:szCs w:val="28"/>
        </w:rPr>
        <w:t>.”</w:t>
      </w:r>
      <w:proofErr w:type="gramEnd"/>
      <w:r>
        <w:rPr>
          <w:rFonts w:ascii="Times New Roman" w:hAnsi="Times New Roman"/>
          <w:sz w:val="28"/>
          <w:szCs w:val="28"/>
        </w:rPr>
        <w:t>Секрет” - бумагу складываю гармошкой рисую один круг  и вырезаю ножницами. Посмотрите, у меня получилось 7 кружочков. Этот способ помогает вырезать большее количество деталей для нашей композиции. А почему 7, кто догадался? Ответы учеников. Понимание происходящего на уроке.</w:t>
      </w:r>
    </w:p>
    <w:p w:rsidR="00FA438B" w:rsidRDefault="00FA438B" w:rsidP="00FA438B">
      <w:pPr>
        <w:rPr>
          <w:rFonts w:ascii="Times New Roman" w:hAnsi="Times New Roman"/>
          <w:sz w:val="28"/>
          <w:szCs w:val="28"/>
        </w:rPr>
      </w:pPr>
      <w:r>
        <w:rPr>
          <w:rFonts w:ascii="Times New Roman" w:hAnsi="Times New Roman"/>
          <w:sz w:val="28"/>
          <w:szCs w:val="28"/>
        </w:rPr>
        <w:t xml:space="preserve">2.Нарисовала прямоугольные </w:t>
      </w:r>
      <w:proofErr w:type="spellStart"/>
      <w:r>
        <w:rPr>
          <w:rFonts w:ascii="Times New Roman" w:hAnsi="Times New Roman"/>
          <w:sz w:val="28"/>
          <w:szCs w:val="28"/>
        </w:rPr>
        <w:t>полосочки</w:t>
      </w:r>
      <w:proofErr w:type="spellEnd"/>
      <w:r>
        <w:rPr>
          <w:rFonts w:ascii="Times New Roman" w:hAnsi="Times New Roman"/>
          <w:sz w:val="28"/>
          <w:szCs w:val="28"/>
        </w:rPr>
        <w:t xml:space="preserve">. Стараюсь экономно расходовать бумагу. Вырезаю несколько фигурок и сразу закрепляю их клеем на основном фоне. </w:t>
      </w:r>
    </w:p>
    <w:p w:rsidR="00FA438B" w:rsidRDefault="00FA438B" w:rsidP="00FA438B">
      <w:pPr>
        <w:rPr>
          <w:rFonts w:ascii="Times New Roman" w:hAnsi="Times New Roman"/>
          <w:sz w:val="28"/>
          <w:szCs w:val="28"/>
        </w:rPr>
      </w:pPr>
      <w:r>
        <w:rPr>
          <w:rFonts w:ascii="Times New Roman" w:hAnsi="Times New Roman"/>
          <w:sz w:val="28"/>
          <w:szCs w:val="28"/>
        </w:rPr>
        <w:t>3. Выполняю изображение звезд (большой, средней и маленькой).</w:t>
      </w:r>
      <w:r w:rsidR="00874A45">
        <w:rPr>
          <w:rFonts w:ascii="Times New Roman" w:hAnsi="Times New Roman"/>
          <w:sz w:val="28"/>
          <w:szCs w:val="28"/>
        </w:rPr>
        <w:t xml:space="preserve"> </w:t>
      </w:r>
      <w:r>
        <w:rPr>
          <w:rFonts w:ascii="Times New Roman" w:hAnsi="Times New Roman"/>
          <w:sz w:val="28"/>
          <w:szCs w:val="28"/>
        </w:rPr>
        <w:t>Также можно сложить лист бумаги гармошкой и вырезать несколько фигур.</w:t>
      </w:r>
    </w:p>
    <w:p w:rsidR="00FA438B" w:rsidRDefault="00874A45" w:rsidP="00FA438B">
      <w:pPr>
        <w:rPr>
          <w:rFonts w:ascii="Times New Roman" w:hAnsi="Times New Roman"/>
          <w:sz w:val="28"/>
          <w:szCs w:val="28"/>
        </w:rPr>
      </w:pPr>
      <w:r>
        <w:rPr>
          <w:rFonts w:ascii="Times New Roman" w:hAnsi="Times New Roman"/>
          <w:sz w:val="28"/>
          <w:szCs w:val="28"/>
        </w:rPr>
        <w:t>4.Думаем</w:t>
      </w:r>
      <w:r w:rsidR="00FA438B">
        <w:rPr>
          <w:rFonts w:ascii="Times New Roman" w:hAnsi="Times New Roman"/>
          <w:sz w:val="28"/>
          <w:szCs w:val="28"/>
        </w:rPr>
        <w:t>, на  какой фон лучше наклеить изображение (светлое небо голубое, синий, фиолетовый, черный). Принимаем решение</w:t>
      </w:r>
      <w:r>
        <w:rPr>
          <w:rFonts w:ascii="Times New Roman" w:hAnsi="Times New Roman"/>
          <w:sz w:val="28"/>
          <w:szCs w:val="28"/>
        </w:rPr>
        <w:t xml:space="preserve"> </w:t>
      </w:r>
      <w:r w:rsidR="00FA438B">
        <w:rPr>
          <w:rFonts w:ascii="Times New Roman" w:hAnsi="Times New Roman"/>
          <w:sz w:val="28"/>
          <w:szCs w:val="28"/>
        </w:rPr>
        <w:t>- ярко светятся огни на темном фоне.</w:t>
      </w:r>
    </w:p>
    <w:p w:rsidR="00FA438B" w:rsidRDefault="00FA438B" w:rsidP="00FA438B">
      <w:pPr>
        <w:rPr>
          <w:rFonts w:ascii="Times New Roman" w:hAnsi="Times New Roman"/>
          <w:sz w:val="28"/>
          <w:szCs w:val="28"/>
        </w:rPr>
      </w:pPr>
      <w:r>
        <w:rPr>
          <w:rFonts w:ascii="Times New Roman" w:hAnsi="Times New Roman"/>
          <w:sz w:val="28"/>
          <w:szCs w:val="28"/>
        </w:rPr>
        <w:t>5.Играю с вырезанными фигурками на основном фоне, составляя композицию. Приклеиваю изображения на основной фон. Спрашиваю детей:</w:t>
      </w:r>
    </w:p>
    <w:p w:rsidR="00FA438B" w:rsidRDefault="00FA438B" w:rsidP="00FA438B">
      <w:pPr>
        <w:spacing w:after="0" w:line="240" w:lineRule="auto"/>
        <w:rPr>
          <w:rFonts w:ascii="Times New Roman" w:hAnsi="Times New Roman"/>
          <w:sz w:val="28"/>
          <w:szCs w:val="28"/>
        </w:rPr>
      </w:pPr>
      <w:r>
        <w:rPr>
          <w:rFonts w:ascii="Times New Roman" w:hAnsi="Times New Roman"/>
          <w:sz w:val="28"/>
          <w:szCs w:val="28"/>
        </w:rPr>
        <w:t>- Композиция это?</w:t>
      </w:r>
    </w:p>
    <w:p w:rsidR="00FA438B" w:rsidRDefault="00FA438B" w:rsidP="00FA438B">
      <w:pPr>
        <w:spacing w:after="0" w:line="240" w:lineRule="auto"/>
        <w:rPr>
          <w:rFonts w:ascii="Times New Roman" w:hAnsi="Times New Roman"/>
          <w:sz w:val="28"/>
          <w:szCs w:val="28"/>
        </w:rPr>
      </w:pPr>
      <w:r>
        <w:rPr>
          <w:rFonts w:ascii="Times New Roman" w:hAnsi="Times New Roman"/>
          <w:sz w:val="28"/>
          <w:szCs w:val="28"/>
        </w:rPr>
        <w:t xml:space="preserve">            </w:t>
      </w:r>
      <w:r w:rsidRPr="00FA438B">
        <w:rPr>
          <w:rFonts w:ascii="Times New Roman" w:hAnsi="Times New Roman"/>
          <w:i/>
          <w:sz w:val="28"/>
          <w:szCs w:val="28"/>
        </w:rPr>
        <w:t>Ответы</w:t>
      </w:r>
      <w:r>
        <w:rPr>
          <w:rFonts w:ascii="Times New Roman" w:hAnsi="Times New Roman"/>
          <w:sz w:val="28"/>
          <w:szCs w:val="28"/>
        </w:rPr>
        <w:t xml:space="preserve"> (составление, соединение, сочетание различных частей в единое целое в соответствие с какой-либо идеей).</w:t>
      </w:r>
    </w:p>
    <w:p w:rsidR="00FA438B" w:rsidRDefault="00FA438B" w:rsidP="00FA438B">
      <w:pPr>
        <w:rPr>
          <w:rFonts w:ascii="Times New Roman" w:hAnsi="Times New Roman"/>
          <w:sz w:val="28"/>
          <w:szCs w:val="28"/>
        </w:rPr>
      </w:pPr>
      <w:r>
        <w:rPr>
          <w:rFonts w:ascii="Times New Roman" w:hAnsi="Times New Roman"/>
          <w:sz w:val="28"/>
          <w:szCs w:val="28"/>
        </w:rPr>
        <w:t xml:space="preserve">6.Вспоминаем геометрические фигуры: прямоугольник, квадрат, круг, треугольник. </w:t>
      </w:r>
    </w:p>
    <w:p w:rsidR="00FA438B" w:rsidRDefault="00FA438B" w:rsidP="00FA438B">
      <w:pPr>
        <w:rPr>
          <w:rFonts w:ascii="Times New Roman" w:hAnsi="Times New Roman"/>
          <w:sz w:val="28"/>
          <w:szCs w:val="28"/>
        </w:rPr>
      </w:pPr>
      <w:r>
        <w:rPr>
          <w:rFonts w:ascii="Times New Roman" w:hAnsi="Times New Roman"/>
          <w:sz w:val="28"/>
          <w:szCs w:val="28"/>
        </w:rPr>
        <w:t xml:space="preserve"> Игра “Волшебный карандаш”. Дети в воздухе рисуют геометрические фигуры по просьбе учителя правой рукой, левой рукой, а затем одновременно обеими руками. </w:t>
      </w:r>
      <w:proofErr w:type="gramStart"/>
      <w:r>
        <w:rPr>
          <w:rFonts w:ascii="Times New Roman" w:hAnsi="Times New Roman"/>
          <w:sz w:val="28"/>
          <w:szCs w:val="28"/>
        </w:rPr>
        <w:t xml:space="preserve">(Это хороший тренажер для гармонизации обоих полушарий головного мозга, является необходимым условием для </w:t>
      </w:r>
      <w:r>
        <w:rPr>
          <w:rFonts w:ascii="Times New Roman" w:hAnsi="Times New Roman"/>
          <w:sz w:val="28"/>
          <w:szCs w:val="28"/>
        </w:rPr>
        <w:lastRenderedPageBreak/>
        <w:t>формирования творческих способностей ребенка.</w:t>
      </w:r>
      <w:proofErr w:type="gramEnd"/>
      <w:r>
        <w:rPr>
          <w:rFonts w:ascii="Times New Roman" w:hAnsi="Times New Roman"/>
          <w:sz w:val="28"/>
          <w:szCs w:val="28"/>
        </w:rPr>
        <w:t xml:space="preserve"> Из опыта работы Гончаровой  Д. и  Рюминой М.).</w:t>
      </w:r>
    </w:p>
    <w:p w:rsidR="00FA438B" w:rsidRDefault="00FA438B" w:rsidP="00FA438B">
      <w:pPr>
        <w:rPr>
          <w:rFonts w:ascii="Times New Roman" w:hAnsi="Times New Roman"/>
          <w:sz w:val="28"/>
          <w:szCs w:val="28"/>
        </w:rPr>
      </w:pPr>
      <w:r w:rsidRPr="00FC7D48">
        <w:rPr>
          <w:rFonts w:ascii="Times New Roman" w:hAnsi="Times New Roman"/>
          <w:b/>
          <w:sz w:val="28"/>
          <w:szCs w:val="28"/>
        </w:rPr>
        <w:t>5.</w:t>
      </w:r>
      <w:r>
        <w:rPr>
          <w:rFonts w:ascii="Times New Roman" w:hAnsi="Times New Roman"/>
          <w:sz w:val="28"/>
          <w:szCs w:val="28"/>
        </w:rPr>
        <w:t xml:space="preserve">Физминутка. Игра “Часы” </w:t>
      </w:r>
    </w:p>
    <w:p w:rsidR="00FA438B" w:rsidRDefault="00FA438B" w:rsidP="00FA438B">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Тики-так</w:t>
      </w:r>
      <w:proofErr w:type="gramEnd"/>
      <w:r>
        <w:rPr>
          <w:rFonts w:ascii="Times New Roman" w:hAnsi="Times New Roman"/>
          <w:sz w:val="28"/>
          <w:szCs w:val="28"/>
        </w:rPr>
        <w:t>, тики-так, -</w:t>
      </w:r>
    </w:p>
    <w:p w:rsidR="00FA438B" w:rsidRDefault="00FA438B" w:rsidP="00FA438B">
      <w:pPr>
        <w:rPr>
          <w:rFonts w:ascii="Times New Roman" w:hAnsi="Times New Roman"/>
          <w:sz w:val="28"/>
          <w:szCs w:val="28"/>
        </w:rPr>
      </w:pPr>
      <w:r>
        <w:rPr>
          <w:rFonts w:ascii="Times New Roman" w:hAnsi="Times New Roman"/>
          <w:sz w:val="28"/>
          <w:szCs w:val="28"/>
        </w:rPr>
        <w:t xml:space="preserve"> Так ходики стучат.</w:t>
      </w:r>
    </w:p>
    <w:p w:rsidR="00FA438B" w:rsidRDefault="00FA438B" w:rsidP="00FA438B">
      <w:pPr>
        <w:rPr>
          <w:rFonts w:ascii="Times New Roman" w:hAnsi="Times New Roman"/>
          <w:i/>
          <w:iCs/>
          <w:sz w:val="28"/>
          <w:szCs w:val="28"/>
        </w:rPr>
      </w:pPr>
      <w:r>
        <w:rPr>
          <w:rFonts w:ascii="Times New Roman" w:hAnsi="Times New Roman"/>
          <w:i/>
          <w:iCs/>
          <w:sz w:val="28"/>
          <w:szCs w:val="28"/>
        </w:rPr>
        <w:t>(Дети наклоняют голову вправо-влево в такт словам).</w:t>
      </w:r>
    </w:p>
    <w:p w:rsidR="00FA438B" w:rsidRDefault="00FA438B" w:rsidP="00FA438B">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Туки-так</w:t>
      </w:r>
      <w:proofErr w:type="gramEnd"/>
      <w:r>
        <w:rPr>
          <w:rFonts w:ascii="Times New Roman" w:hAnsi="Times New Roman"/>
          <w:sz w:val="28"/>
          <w:szCs w:val="28"/>
        </w:rPr>
        <w:t>, туки-так -</w:t>
      </w:r>
    </w:p>
    <w:p w:rsidR="00FA438B" w:rsidRDefault="00FA438B" w:rsidP="00FA438B">
      <w:pPr>
        <w:rPr>
          <w:rFonts w:ascii="Times New Roman" w:hAnsi="Times New Roman"/>
          <w:sz w:val="28"/>
          <w:szCs w:val="28"/>
        </w:rPr>
      </w:pPr>
      <w:r>
        <w:rPr>
          <w:rFonts w:ascii="Times New Roman" w:hAnsi="Times New Roman"/>
          <w:sz w:val="28"/>
          <w:szCs w:val="28"/>
        </w:rPr>
        <w:t xml:space="preserve">  Так колеса стучат.</w:t>
      </w:r>
    </w:p>
    <w:p w:rsidR="00FA438B" w:rsidRDefault="00FA438B" w:rsidP="00FA438B">
      <w:pPr>
        <w:rPr>
          <w:rFonts w:ascii="Times New Roman" w:hAnsi="Times New Roman"/>
          <w:i/>
          <w:iCs/>
          <w:sz w:val="28"/>
          <w:szCs w:val="28"/>
        </w:rPr>
      </w:pPr>
      <w:r>
        <w:rPr>
          <w:rFonts w:ascii="Times New Roman" w:hAnsi="Times New Roman"/>
          <w:i/>
          <w:iCs/>
          <w:sz w:val="28"/>
          <w:szCs w:val="28"/>
        </w:rPr>
        <w:t>(Поочередно правой и левой рукой описывают перед собой круг).</w:t>
      </w:r>
    </w:p>
    <w:p w:rsidR="00FA438B" w:rsidRDefault="00FA438B" w:rsidP="00FA438B">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Токи-ток</w:t>
      </w:r>
      <w:proofErr w:type="gramEnd"/>
      <w:r>
        <w:rPr>
          <w:rFonts w:ascii="Times New Roman" w:hAnsi="Times New Roman"/>
          <w:sz w:val="28"/>
          <w:szCs w:val="28"/>
        </w:rPr>
        <w:t>, токи-ток -</w:t>
      </w:r>
    </w:p>
    <w:p w:rsidR="00FA438B" w:rsidRDefault="00FA438B" w:rsidP="00FA438B">
      <w:pPr>
        <w:rPr>
          <w:rFonts w:ascii="Times New Roman" w:hAnsi="Times New Roman"/>
          <w:sz w:val="28"/>
          <w:szCs w:val="28"/>
        </w:rPr>
      </w:pPr>
      <w:r>
        <w:rPr>
          <w:rFonts w:ascii="Times New Roman" w:hAnsi="Times New Roman"/>
          <w:sz w:val="28"/>
          <w:szCs w:val="28"/>
        </w:rPr>
        <w:t xml:space="preserve">  Так стучит молоток.</w:t>
      </w:r>
    </w:p>
    <w:p w:rsidR="00FA438B" w:rsidRDefault="00FA438B" w:rsidP="00FA438B">
      <w:pPr>
        <w:rPr>
          <w:rFonts w:ascii="Times New Roman" w:hAnsi="Times New Roman"/>
          <w:i/>
          <w:iCs/>
          <w:sz w:val="28"/>
          <w:szCs w:val="28"/>
        </w:rPr>
      </w:pPr>
      <w:r>
        <w:rPr>
          <w:rFonts w:ascii="Times New Roman" w:hAnsi="Times New Roman"/>
          <w:i/>
          <w:iCs/>
          <w:sz w:val="28"/>
          <w:szCs w:val="28"/>
        </w:rPr>
        <w:t>(Изображают кулачками молоточки).</w:t>
      </w:r>
    </w:p>
    <w:p w:rsidR="00FA438B" w:rsidRDefault="00FA438B" w:rsidP="00FA438B">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Туки-ток</w:t>
      </w:r>
      <w:proofErr w:type="gramEnd"/>
      <w:r>
        <w:rPr>
          <w:rFonts w:ascii="Times New Roman" w:hAnsi="Times New Roman"/>
          <w:sz w:val="28"/>
          <w:szCs w:val="28"/>
        </w:rPr>
        <w:t>, туки-ток -</w:t>
      </w:r>
    </w:p>
    <w:p w:rsidR="00FA438B" w:rsidRDefault="00FA438B" w:rsidP="00FA438B">
      <w:pPr>
        <w:rPr>
          <w:rFonts w:ascii="Times New Roman" w:hAnsi="Times New Roman"/>
          <w:sz w:val="28"/>
          <w:szCs w:val="28"/>
        </w:rPr>
      </w:pPr>
      <w:r>
        <w:rPr>
          <w:rFonts w:ascii="Times New Roman" w:hAnsi="Times New Roman"/>
          <w:sz w:val="28"/>
          <w:szCs w:val="28"/>
        </w:rPr>
        <w:t xml:space="preserve"> так стучит каблучок.</w:t>
      </w:r>
    </w:p>
    <w:p w:rsidR="00FA438B" w:rsidRDefault="00FA438B" w:rsidP="00FA438B">
      <w:pPr>
        <w:rPr>
          <w:rFonts w:ascii="Times New Roman" w:hAnsi="Times New Roman"/>
          <w:i/>
          <w:iCs/>
          <w:sz w:val="28"/>
          <w:szCs w:val="28"/>
        </w:rPr>
      </w:pPr>
      <w:r>
        <w:rPr>
          <w:rFonts w:ascii="Times New Roman" w:hAnsi="Times New Roman"/>
          <w:i/>
          <w:iCs/>
          <w:sz w:val="28"/>
          <w:szCs w:val="28"/>
        </w:rPr>
        <w:t>(Стучат каблучками).</w:t>
      </w:r>
    </w:p>
    <w:p w:rsidR="00FA438B" w:rsidRDefault="00FA438B" w:rsidP="00FA438B">
      <w:pPr>
        <w:rPr>
          <w:rFonts w:ascii="Times New Roman" w:hAnsi="Times New Roman"/>
          <w:sz w:val="28"/>
          <w:szCs w:val="28"/>
        </w:rPr>
      </w:pPr>
      <w:r w:rsidRPr="00FC7D48">
        <w:rPr>
          <w:rFonts w:ascii="Times New Roman" w:hAnsi="Times New Roman"/>
          <w:b/>
          <w:sz w:val="28"/>
          <w:szCs w:val="28"/>
        </w:rPr>
        <w:t>6.</w:t>
      </w:r>
      <w:r>
        <w:rPr>
          <w:rFonts w:ascii="Times New Roman" w:hAnsi="Times New Roman"/>
          <w:sz w:val="28"/>
          <w:szCs w:val="28"/>
        </w:rPr>
        <w:t xml:space="preserve"> Закрепление. Дети вспоминают, какой салют бывает в праздники. Рассматривая иллюстрации, работая с изображением салюта, дети совместно определяют, из чего выполнены творческие работы, как это можно сделать</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Pr>
          <w:rFonts w:ascii="Times New Roman" w:hAnsi="Times New Roman"/>
          <w:sz w:val="28"/>
          <w:szCs w:val="28"/>
        </w:rPr>
        <w:t>акая работа самая веселая, яркая. торжественная. Разнообразие образцов подчеркивает желательность творческого подхода к работе. Вспоминаем правила безопасного поведения во время работы.</w:t>
      </w:r>
    </w:p>
    <w:p w:rsidR="00FA438B" w:rsidRDefault="00FA438B" w:rsidP="00FA438B">
      <w:pPr>
        <w:rPr>
          <w:rFonts w:ascii="Times New Roman" w:hAnsi="Times New Roman"/>
          <w:sz w:val="28"/>
          <w:szCs w:val="28"/>
        </w:rPr>
      </w:pPr>
      <w:r>
        <w:rPr>
          <w:rFonts w:ascii="Times New Roman" w:hAnsi="Times New Roman"/>
          <w:sz w:val="28"/>
          <w:szCs w:val="28"/>
        </w:rPr>
        <w:t xml:space="preserve">           Советы умелых ручек</w:t>
      </w:r>
    </w:p>
    <w:p w:rsidR="00FA438B" w:rsidRDefault="00FA438B" w:rsidP="00FA438B">
      <w:pPr>
        <w:rPr>
          <w:rFonts w:ascii="Times New Roman" w:hAnsi="Times New Roman"/>
          <w:sz w:val="28"/>
          <w:szCs w:val="28"/>
        </w:rPr>
      </w:pPr>
      <w:r>
        <w:rPr>
          <w:rFonts w:ascii="Times New Roman" w:hAnsi="Times New Roman"/>
          <w:sz w:val="28"/>
          <w:szCs w:val="28"/>
        </w:rPr>
        <w:t>*Рабочее место нужно содержать в порядке, каждый инструмент должен быть в пенале или коробке, на столе обязательно клеенка.</w:t>
      </w:r>
    </w:p>
    <w:p w:rsidR="00FA438B" w:rsidRDefault="00FA438B" w:rsidP="00FA438B">
      <w:pPr>
        <w:rPr>
          <w:rFonts w:ascii="Times New Roman" w:hAnsi="Times New Roman"/>
          <w:sz w:val="28"/>
          <w:szCs w:val="28"/>
        </w:rPr>
      </w:pPr>
      <w:r>
        <w:rPr>
          <w:rFonts w:ascii="Times New Roman" w:hAnsi="Times New Roman"/>
          <w:sz w:val="28"/>
          <w:szCs w:val="28"/>
        </w:rPr>
        <w:t>*Материалы располагают на краю стола (бумага, ножницы).</w:t>
      </w:r>
    </w:p>
    <w:p w:rsidR="00FA438B" w:rsidRDefault="00FA438B" w:rsidP="00FA438B">
      <w:pPr>
        <w:rPr>
          <w:rFonts w:ascii="Times New Roman" w:hAnsi="Times New Roman"/>
          <w:sz w:val="28"/>
          <w:szCs w:val="28"/>
        </w:rPr>
      </w:pPr>
      <w:r>
        <w:rPr>
          <w:rFonts w:ascii="Times New Roman" w:hAnsi="Times New Roman"/>
          <w:sz w:val="28"/>
          <w:szCs w:val="28"/>
        </w:rPr>
        <w:t>*При вырезании ножницами  фигурок сидим прямо, не отвлекаемся, внимательно следим за тем, что вырезаем.</w:t>
      </w:r>
    </w:p>
    <w:p w:rsidR="00FA438B" w:rsidRDefault="00FA438B" w:rsidP="00FA438B">
      <w:pPr>
        <w:rPr>
          <w:rFonts w:ascii="Times New Roman" w:hAnsi="Times New Roman"/>
          <w:sz w:val="28"/>
          <w:szCs w:val="28"/>
        </w:rPr>
      </w:pPr>
      <w:r>
        <w:rPr>
          <w:rFonts w:ascii="Times New Roman" w:hAnsi="Times New Roman"/>
          <w:sz w:val="28"/>
          <w:szCs w:val="28"/>
        </w:rPr>
        <w:t>*Клей необходимо ставить прямо перед собой, в стороне от материалов и инструментов. После окончания работы клей закрывают.</w:t>
      </w:r>
    </w:p>
    <w:p w:rsidR="00FA438B" w:rsidRDefault="00FA438B" w:rsidP="00FA438B">
      <w:pPr>
        <w:rPr>
          <w:rFonts w:ascii="Times New Roman" w:hAnsi="Times New Roman"/>
          <w:sz w:val="28"/>
          <w:szCs w:val="28"/>
        </w:rPr>
      </w:pPr>
      <w:r w:rsidRPr="00FC7D48">
        <w:rPr>
          <w:rFonts w:ascii="Times New Roman" w:hAnsi="Times New Roman"/>
          <w:b/>
          <w:sz w:val="28"/>
          <w:szCs w:val="28"/>
        </w:rPr>
        <w:t>7.</w:t>
      </w:r>
      <w:r>
        <w:rPr>
          <w:rFonts w:ascii="Times New Roman" w:hAnsi="Times New Roman"/>
          <w:sz w:val="28"/>
          <w:szCs w:val="28"/>
        </w:rPr>
        <w:t>Самостоятельная работа. Дети работают группами по 2 человека. После того, как все фигурки из  цветной бумаги вырезаны (круги, полоски</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з</w:t>
      </w:r>
      <w:proofErr w:type="gramEnd"/>
      <w:r>
        <w:rPr>
          <w:rFonts w:ascii="Times New Roman" w:hAnsi="Times New Roman"/>
          <w:sz w:val="28"/>
          <w:szCs w:val="28"/>
        </w:rPr>
        <w:t xml:space="preserve">вездочки) составляют композицию праздничного салюта. Прямо на </w:t>
      </w:r>
      <w:r>
        <w:rPr>
          <w:rFonts w:ascii="Times New Roman" w:hAnsi="Times New Roman"/>
          <w:sz w:val="28"/>
          <w:szCs w:val="28"/>
        </w:rPr>
        <w:lastRenderedPageBreak/>
        <w:t>поверхность листа дети понемногу наносят клей и выкладывают фигурки в соответствии с замыслом.</w:t>
      </w:r>
    </w:p>
    <w:p w:rsidR="00FA438B" w:rsidRDefault="00FA438B" w:rsidP="00FA438B">
      <w:pPr>
        <w:rPr>
          <w:rFonts w:ascii="Times New Roman" w:hAnsi="Times New Roman"/>
          <w:sz w:val="28"/>
          <w:szCs w:val="28"/>
        </w:rPr>
      </w:pPr>
      <w:r>
        <w:rPr>
          <w:rFonts w:ascii="Times New Roman" w:hAnsi="Times New Roman"/>
          <w:sz w:val="28"/>
          <w:szCs w:val="28"/>
        </w:rPr>
        <w:t>Получившиеся композиции применяют для составления коллективного панно в 2-3 ряда. Для лучшего эффекта можно вырезать силуэты зданий и наклеить в композиции первого ряда, а у остальных взять только небо (нижний край работ прячем под предыдущий ряд).</w:t>
      </w:r>
    </w:p>
    <w:p w:rsidR="00FA438B" w:rsidRDefault="00FA438B" w:rsidP="00FA438B">
      <w:pPr>
        <w:rPr>
          <w:rFonts w:ascii="Times New Roman" w:hAnsi="Times New Roman"/>
          <w:sz w:val="28"/>
          <w:szCs w:val="28"/>
        </w:rPr>
      </w:pPr>
      <w:bookmarkStart w:id="0" w:name="_GoBack"/>
      <w:r w:rsidRPr="00FC7D48">
        <w:rPr>
          <w:rFonts w:ascii="Times New Roman" w:hAnsi="Times New Roman"/>
          <w:b/>
          <w:sz w:val="28"/>
          <w:szCs w:val="28"/>
        </w:rPr>
        <w:t>8</w:t>
      </w:r>
      <w:bookmarkEnd w:id="0"/>
      <w:r>
        <w:rPr>
          <w:rFonts w:ascii="Times New Roman" w:hAnsi="Times New Roman"/>
          <w:sz w:val="28"/>
          <w:szCs w:val="28"/>
        </w:rPr>
        <w:t>.Подводя итоги, готовим выставку работ. Посмотрите, к нам на занятие пришел праздник. Какие интересные работы у нас получились.</w:t>
      </w:r>
    </w:p>
    <w:p w:rsidR="00FA438B" w:rsidRDefault="00FA438B" w:rsidP="00FA438B">
      <w:pPr>
        <w:rPr>
          <w:rFonts w:ascii="Times New Roman" w:hAnsi="Times New Roman"/>
          <w:sz w:val="28"/>
          <w:szCs w:val="28"/>
        </w:rPr>
      </w:pPr>
      <w:r>
        <w:rPr>
          <w:rFonts w:ascii="Times New Roman" w:hAnsi="Times New Roman"/>
          <w:sz w:val="28"/>
          <w:szCs w:val="28"/>
        </w:rPr>
        <w:t xml:space="preserve"> Вспоминаем стихотворения о праздниках.</w:t>
      </w:r>
    </w:p>
    <w:p w:rsidR="00FA438B" w:rsidRDefault="00FA438B" w:rsidP="00FA438B">
      <w:pPr>
        <w:rPr>
          <w:rFonts w:ascii="Times New Roman" w:hAnsi="Times New Roman"/>
          <w:sz w:val="28"/>
          <w:szCs w:val="28"/>
        </w:rPr>
      </w:pPr>
      <w:r>
        <w:rPr>
          <w:rFonts w:ascii="Times New Roman" w:hAnsi="Times New Roman"/>
          <w:sz w:val="28"/>
          <w:szCs w:val="28"/>
        </w:rPr>
        <w:t>Майский праздник -</w:t>
      </w:r>
    </w:p>
    <w:p w:rsidR="00FA438B" w:rsidRDefault="00FA438B" w:rsidP="00FA438B">
      <w:pPr>
        <w:rPr>
          <w:rFonts w:ascii="Times New Roman" w:hAnsi="Times New Roman"/>
          <w:sz w:val="28"/>
          <w:szCs w:val="28"/>
        </w:rPr>
      </w:pPr>
      <w:r>
        <w:rPr>
          <w:rFonts w:ascii="Times New Roman" w:hAnsi="Times New Roman"/>
          <w:sz w:val="28"/>
          <w:szCs w:val="28"/>
        </w:rPr>
        <w:t>День Победы</w:t>
      </w:r>
    </w:p>
    <w:p w:rsidR="00FA438B" w:rsidRDefault="00FA438B" w:rsidP="00FA438B">
      <w:pPr>
        <w:rPr>
          <w:rFonts w:ascii="Times New Roman" w:hAnsi="Times New Roman"/>
          <w:sz w:val="28"/>
          <w:szCs w:val="28"/>
        </w:rPr>
      </w:pPr>
      <w:r>
        <w:rPr>
          <w:rFonts w:ascii="Times New Roman" w:hAnsi="Times New Roman"/>
          <w:sz w:val="28"/>
          <w:szCs w:val="28"/>
        </w:rPr>
        <w:t>Отмечает вся страна.</w:t>
      </w:r>
    </w:p>
    <w:p w:rsidR="00FA438B" w:rsidRDefault="00FA438B" w:rsidP="00FA438B">
      <w:pPr>
        <w:rPr>
          <w:rFonts w:ascii="Times New Roman" w:hAnsi="Times New Roman"/>
          <w:sz w:val="28"/>
          <w:szCs w:val="28"/>
        </w:rPr>
      </w:pPr>
      <w:r>
        <w:rPr>
          <w:rFonts w:ascii="Times New Roman" w:hAnsi="Times New Roman"/>
          <w:sz w:val="28"/>
          <w:szCs w:val="28"/>
        </w:rPr>
        <w:t>Надевают наши деды</w:t>
      </w:r>
    </w:p>
    <w:p w:rsidR="00FA438B" w:rsidRDefault="00FA438B" w:rsidP="00FA438B">
      <w:pPr>
        <w:rPr>
          <w:rFonts w:ascii="Times New Roman" w:hAnsi="Times New Roman"/>
          <w:sz w:val="28"/>
          <w:szCs w:val="28"/>
        </w:rPr>
      </w:pPr>
      <w:r>
        <w:rPr>
          <w:rFonts w:ascii="Times New Roman" w:hAnsi="Times New Roman"/>
          <w:sz w:val="28"/>
          <w:szCs w:val="28"/>
        </w:rPr>
        <w:t>Боевые ордена.</w:t>
      </w:r>
    </w:p>
    <w:p w:rsidR="00FA438B" w:rsidRDefault="00FA438B" w:rsidP="00FA438B">
      <w:pPr>
        <w:rPr>
          <w:rFonts w:ascii="Times New Roman" w:hAnsi="Times New Roman"/>
          <w:sz w:val="28"/>
          <w:szCs w:val="28"/>
        </w:rPr>
      </w:pPr>
      <w:r>
        <w:rPr>
          <w:rFonts w:ascii="Times New Roman" w:hAnsi="Times New Roman"/>
          <w:sz w:val="28"/>
          <w:szCs w:val="28"/>
        </w:rPr>
        <w:t>Их с утра зовет дорога</w:t>
      </w:r>
    </w:p>
    <w:p w:rsidR="00FA438B" w:rsidRDefault="00FA438B" w:rsidP="00FA438B">
      <w:pPr>
        <w:rPr>
          <w:rFonts w:ascii="Times New Roman" w:hAnsi="Times New Roman"/>
          <w:sz w:val="28"/>
          <w:szCs w:val="28"/>
        </w:rPr>
      </w:pPr>
      <w:r>
        <w:rPr>
          <w:rFonts w:ascii="Times New Roman" w:hAnsi="Times New Roman"/>
          <w:sz w:val="28"/>
          <w:szCs w:val="28"/>
        </w:rPr>
        <w:t>На торжественный парад.</w:t>
      </w:r>
    </w:p>
    <w:p w:rsidR="00FA438B" w:rsidRDefault="00FA438B" w:rsidP="00FA438B">
      <w:pPr>
        <w:rPr>
          <w:rFonts w:ascii="Times New Roman" w:hAnsi="Times New Roman"/>
          <w:sz w:val="28"/>
          <w:szCs w:val="28"/>
        </w:rPr>
      </w:pPr>
      <w:r>
        <w:rPr>
          <w:rFonts w:ascii="Times New Roman" w:hAnsi="Times New Roman"/>
          <w:sz w:val="28"/>
          <w:szCs w:val="28"/>
        </w:rPr>
        <w:t xml:space="preserve">И задумчиво с порога </w:t>
      </w:r>
    </w:p>
    <w:p w:rsidR="00FA438B" w:rsidRDefault="00FA438B" w:rsidP="00FA438B">
      <w:pPr>
        <w:rPr>
          <w:rFonts w:ascii="Times New Roman" w:hAnsi="Times New Roman"/>
          <w:sz w:val="28"/>
          <w:szCs w:val="28"/>
        </w:rPr>
      </w:pPr>
      <w:r>
        <w:rPr>
          <w:rFonts w:ascii="Times New Roman" w:hAnsi="Times New Roman"/>
          <w:sz w:val="28"/>
          <w:szCs w:val="28"/>
        </w:rPr>
        <w:t>Вслед им бабушки глядят.</w:t>
      </w:r>
    </w:p>
    <w:p w:rsidR="00FA438B" w:rsidRDefault="00FA438B" w:rsidP="00FA438B">
      <w:pPr>
        <w:rPr>
          <w:rFonts w:ascii="Times New Roman" w:hAnsi="Times New Roman"/>
          <w:sz w:val="28"/>
          <w:szCs w:val="28"/>
        </w:rPr>
      </w:pPr>
      <w:r>
        <w:rPr>
          <w:rFonts w:ascii="Times New Roman" w:hAnsi="Times New Roman"/>
          <w:sz w:val="28"/>
          <w:szCs w:val="28"/>
        </w:rPr>
        <w:t xml:space="preserve">                                  Т.Белозеров</w:t>
      </w:r>
    </w:p>
    <w:p w:rsidR="00FA438B" w:rsidRDefault="00FA438B" w:rsidP="00FA438B">
      <w:pPr>
        <w:rPr>
          <w:rFonts w:ascii="Times New Roman" w:hAnsi="Times New Roman"/>
          <w:sz w:val="28"/>
          <w:szCs w:val="28"/>
        </w:rPr>
      </w:pPr>
      <w:r>
        <w:rPr>
          <w:rFonts w:ascii="Times New Roman" w:hAnsi="Times New Roman"/>
          <w:sz w:val="28"/>
          <w:szCs w:val="28"/>
        </w:rPr>
        <w:t>По окончании занятия прибираем столы, следим за чистотой рук.</w:t>
      </w:r>
    </w:p>
    <w:p w:rsidR="00FA438B" w:rsidRDefault="00FA438B" w:rsidP="00FA438B">
      <w:pPr>
        <w:rPr>
          <w:rFonts w:ascii="Times New Roman" w:hAnsi="Times New Roman"/>
          <w:sz w:val="28"/>
          <w:szCs w:val="28"/>
        </w:rPr>
      </w:pPr>
      <w:r>
        <w:rPr>
          <w:rFonts w:ascii="Times New Roman" w:hAnsi="Times New Roman"/>
          <w:sz w:val="28"/>
          <w:szCs w:val="28"/>
        </w:rPr>
        <w:t>Коллективная творческая работа на тему “Праздничный салют” займет достойное место в оформлении школьной выставки или праздника.</w:t>
      </w:r>
    </w:p>
    <w:sectPr w:rsidR="00FA438B" w:rsidSect="00FC6F59">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438B"/>
    <w:rsid w:val="00057239"/>
    <w:rsid w:val="000827F5"/>
    <w:rsid w:val="003E5656"/>
    <w:rsid w:val="00874A45"/>
    <w:rsid w:val="00DC6B28"/>
    <w:rsid w:val="00FA438B"/>
    <w:rsid w:val="00FC6F59"/>
    <w:rsid w:val="00FC7D48"/>
    <w:rsid w:val="00FD622A"/>
    <w:rsid w:val="00FE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8B"/>
    <w:pPr>
      <w:spacing w:after="160" w:line="259"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B28"/>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cp:lastModifiedBy>
  <cp:revision>4</cp:revision>
  <cp:lastPrinted>2018-04-24T16:57:00Z</cp:lastPrinted>
  <dcterms:created xsi:type="dcterms:W3CDTF">2017-08-29T10:51:00Z</dcterms:created>
  <dcterms:modified xsi:type="dcterms:W3CDTF">2022-02-16T10:04:00Z</dcterms:modified>
</cp:coreProperties>
</file>